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70" w:rsidRPr="00E75770" w:rsidRDefault="00E75770" w:rsidP="00E75770">
      <w:pPr>
        <w:shd w:val="clear" w:color="auto" w:fill="0068B0"/>
        <w:spacing w:after="0" w:line="276" w:lineRule="auto"/>
        <w:jc w:val="both"/>
        <w:outlineLvl w:val="0"/>
        <w:rPr>
          <w:rFonts w:ascii="Trebuchet MS" w:hAnsi="Trebuchet MS" w:cs="Tahoma"/>
          <w:b/>
          <w:color w:val="FFFFFF" w:themeColor="background1"/>
        </w:rPr>
      </w:pPr>
      <w:bookmarkStart w:id="0" w:name="_Toc172189135"/>
      <w:bookmarkStart w:id="1" w:name="_GoBack"/>
      <w:bookmarkEnd w:id="1"/>
      <w:r w:rsidRPr="00E75770">
        <w:rPr>
          <w:rFonts w:ascii="Trebuchet MS" w:hAnsi="Trebuchet MS" w:cs="Tahoma"/>
          <w:b/>
          <w:color w:val="FFFFFF" w:themeColor="background1"/>
        </w:rPr>
        <w:t>Annexe 3 – Attestation sur l’honneur</w:t>
      </w:r>
      <w:bookmarkEnd w:id="0"/>
    </w:p>
    <w:p w:rsidR="00E75770" w:rsidRPr="00E75770" w:rsidRDefault="00E75770" w:rsidP="00E75770">
      <w:pPr>
        <w:spacing w:after="0" w:line="276" w:lineRule="auto"/>
        <w:jc w:val="both"/>
      </w:pPr>
    </w:p>
    <w:p w:rsidR="00E75770" w:rsidRPr="00E75770" w:rsidRDefault="00E75770" w:rsidP="00E75770">
      <w:pPr>
        <w:spacing w:after="0" w:line="276" w:lineRule="auto"/>
        <w:jc w:val="both"/>
      </w:pPr>
    </w:p>
    <w:p w:rsidR="00E75770" w:rsidRPr="00E75770" w:rsidRDefault="00E75770" w:rsidP="00E75770">
      <w:pPr>
        <w:spacing w:after="0" w:line="276" w:lineRule="auto"/>
        <w:jc w:val="center"/>
        <w:rPr>
          <w:rFonts w:ascii="Trebuchet MS" w:hAnsi="Trebuchet MS"/>
          <w:color w:val="0068B0"/>
          <w:sz w:val="28"/>
        </w:rPr>
      </w:pPr>
      <w:r w:rsidRPr="00E75770">
        <w:rPr>
          <w:rFonts w:ascii="Trebuchet MS" w:hAnsi="Trebuchet MS"/>
          <w:color w:val="0068B0"/>
          <w:sz w:val="28"/>
        </w:rPr>
        <w:t>ATTESTATION SUR L’HONNEUR</w:t>
      </w:r>
    </w:p>
    <w:p w:rsidR="00E75770" w:rsidRPr="00E75770" w:rsidRDefault="00E75770" w:rsidP="00E75770">
      <w:pPr>
        <w:spacing w:after="0" w:line="276" w:lineRule="auto"/>
        <w:jc w:val="both"/>
      </w:pPr>
    </w:p>
    <w:p w:rsidR="00E75770" w:rsidRPr="00E75770" w:rsidRDefault="00E75770" w:rsidP="00E75770">
      <w:pPr>
        <w:spacing w:after="0" w:line="276" w:lineRule="auto"/>
        <w:jc w:val="both"/>
      </w:pPr>
    </w:p>
    <w:p w:rsidR="00E75770" w:rsidRPr="00E75770" w:rsidRDefault="00E75770" w:rsidP="00E75770">
      <w:pPr>
        <w:spacing w:after="0" w:line="276" w:lineRule="auto"/>
        <w:jc w:val="both"/>
      </w:pPr>
      <w:r w:rsidRPr="00E75770">
        <w:t>Dans le cadre de cette demande de mobilisation de l’aide à la vie partagée, le représentant légal de la structure doit attester sur l’honneur la validité des renseignements transmis.</w:t>
      </w:r>
    </w:p>
    <w:p w:rsidR="00E75770" w:rsidRPr="00E75770" w:rsidRDefault="00E75770" w:rsidP="00E75770">
      <w:pPr>
        <w:spacing w:after="0" w:line="276" w:lineRule="auto"/>
        <w:jc w:val="both"/>
      </w:pPr>
    </w:p>
    <w:p w:rsidR="00E75770" w:rsidRPr="00E75770" w:rsidRDefault="00E75770" w:rsidP="00E75770">
      <w:pPr>
        <w:spacing w:after="0" w:line="276" w:lineRule="auto"/>
        <w:jc w:val="both"/>
        <w:rPr>
          <w:i/>
        </w:rPr>
      </w:pPr>
      <w:r w:rsidRPr="00E75770">
        <w:rPr>
          <w:i/>
        </w:rPr>
        <w:t>Si le signataire n’est pas le représentant légal de la structure, merci de joindre le pouvoir lui permettant d’engager celle-ci.</w:t>
      </w:r>
    </w:p>
    <w:p w:rsidR="00E75770" w:rsidRPr="00E75770" w:rsidRDefault="00E75770" w:rsidP="00E75770">
      <w:pPr>
        <w:spacing w:after="0" w:line="276" w:lineRule="auto"/>
        <w:jc w:val="both"/>
      </w:pPr>
    </w:p>
    <w:p w:rsidR="00E75770" w:rsidRPr="00E75770" w:rsidRDefault="00E75770" w:rsidP="00E75770">
      <w:pPr>
        <w:spacing w:after="0" w:line="276" w:lineRule="auto"/>
        <w:jc w:val="both"/>
      </w:pPr>
    </w:p>
    <w:p w:rsidR="00E75770" w:rsidRPr="00E75770" w:rsidRDefault="00E75770" w:rsidP="00E75770">
      <w:pPr>
        <w:spacing w:after="0" w:line="276" w:lineRule="auto"/>
        <w:jc w:val="both"/>
      </w:pPr>
    </w:p>
    <w:p w:rsidR="00E75770" w:rsidRPr="00E75770" w:rsidRDefault="00E75770" w:rsidP="00E75770">
      <w:pPr>
        <w:spacing w:after="0" w:line="276" w:lineRule="auto"/>
        <w:jc w:val="both"/>
      </w:pPr>
      <w:r w:rsidRPr="00E75770">
        <w:t>Je soussigné(e)…………………………………………………………………………………………………………………………</w:t>
      </w:r>
      <w:proofErr w:type="gramStart"/>
      <w:r w:rsidRPr="00E75770">
        <w:t>…….</w:t>
      </w:r>
      <w:proofErr w:type="gramEnd"/>
      <w:r w:rsidRPr="00E75770">
        <w:t xml:space="preserve">., </w:t>
      </w:r>
    </w:p>
    <w:p w:rsidR="00E75770" w:rsidRPr="00E75770" w:rsidRDefault="00E75770" w:rsidP="00E75770">
      <w:pPr>
        <w:spacing w:after="0" w:line="276" w:lineRule="auto"/>
        <w:jc w:val="both"/>
      </w:pPr>
    </w:p>
    <w:p w:rsidR="00E75770" w:rsidRPr="00E75770" w:rsidRDefault="00E75770" w:rsidP="00E75770">
      <w:pPr>
        <w:spacing w:after="0" w:line="276" w:lineRule="auto"/>
        <w:jc w:val="both"/>
      </w:pPr>
      <w:proofErr w:type="gramStart"/>
      <w:r w:rsidRPr="00E75770">
        <w:t>représentant</w:t>
      </w:r>
      <w:proofErr w:type="gramEnd"/>
      <w:r w:rsidRPr="00E75770">
        <w:t xml:space="preserve"> légal de la structure ………………………………………………………………………………………………….</w:t>
      </w:r>
    </w:p>
    <w:p w:rsidR="00E75770" w:rsidRPr="00E75770" w:rsidRDefault="00E75770" w:rsidP="00E75770">
      <w:pPr>
        <w:spacing w:after="0" w:line="276" w:lineRule="auto"/>
        <w:jc w:val="both"/>
      </w:pPr>
    </w:p>
    <w:p w:rsidR="00E75770" w:rsidRPr="00E75770" w:rsidRDefault="00E75770" w:rsidP="00E75770">
      <w:pPr>
        <w:spacing w:after="0" w:line="276" w:lineRule="auto"/>
        <w:jc w:val="both"/>
      </w:pPr>
      <w:proofErr w:type="gramStart"/>
      <w:r w:rsidRPr="00E75770">
        <w:t>demande</w:t>
      </w:r>
      <w:proofErr w:type="gramEnd"/>
      <w:r w:rsidRPr="00E75770">
        <w:t xml:space="preserve"> une mobilisation de l’aide à la vie partagée au bénéficie des personnes âgées et/ou personnes en situation de handicap vivant dans l’habitat inclusif animé et coordonné par ma structure pour lequel je dépose un dossier de candidature ce jour. </w:t>
      </w:r>
    </w:p>
    <w:p w:rsidR="00E75770" w:rsidRPr="00E75770" w:rsidRDefault="00E75770" w:rsidP="00E75770">
      <w:pPr>
        <w:spacing w:after="0" w:line="276" w:lineRule="auto"/>
        <w:jc w:val="both"/>
      </w:pPr>
    </w:p>
    <w:p w:rsidR="00E75770" w:rsidRPr="00E75770" w:rsidRDefault="00E75770" w:rsidP="00E75770">
      <w:pPr>
        <w:spacing w:after="0" w:line="276" w:lineRule="auto"/>
        <w:jc w:val="both"/>
      </w:pPr>
      <w:r w:rsidRPr="00E75770">
        <w:t xml:space="preserve">Le montant de l’aide à la vie partagée par personne et par an nécessaire à la mise en œuvre du projet </w:t>
      </w:r>
    </w:p>
    <w:p w:rsidR="00E75770" w:rsidRPr="00E75770" w:rsidRDefault="00E75770" w:rsidP="00E75770">
      <w:pPr>
        <w:spacing w:after="0" w:line="276" w:lineRule="auto"/>
        <w:jc w:val="both"/>
      </w:pPr>
    </w:p>
    <w:p w:rsidR="00E75770" w:rsidRPr="00E75770" w:rsidRDefault="00E75770" w:rsidP="00E75770">
      <w:pPr>
        <w:spacing w:after="0" w:line="276" w:lineRule="auto"/>
        <w:jc w:val="both"/>
      </w:pPr>
      <w:proofErr w:type="gramStart"/>
      <w:r w:rsidRPr="00E75770">
        <w:t>de</w:t>
      </w:r>
      <w:proofErr w:type="gramEnd"/>
      <w:r w:rsidRPr="00E75770">
        <w:t xml:space="preserve"> vie sociale est partagé est estimé à ……………………………………………………………………………………………€     </w:t>
      </w:r>
    </w:p>
    <w:p w:rsidR="00E75770" w:rsidRPr="00E75770" w:rsidRDefault="00E75770" w:rsidP="00E75770">
      <w:pPr>
        <w:spacing w:after="0" w:line="276" w:lineRule="auto"/>
        <w:jc w:val="both"/>
      </w:pPr>
    </w:p>
    <w:p w:rsidR="00E75770" w:rsidRPr="00E75770" w:rsidRDefault="00E75770" w:rsidP="00E75770">
      <w:pPr>
        <w:spacing w:after="0" w:line="276" w:lineRule="auto"/>
        <w:jc w:val="both"/>
      </w:pPr>
      <w:proofErr w:type="gramStart"/>
      <w:r w:rsidRPr="00E75770">
        <w:t>à</w:t>
      </w:r>
      <w:proofErr w:type="gramEnd"/>
      <w:r w:rsidRPr="00E75770">
        <w:t xml:space="preserve"> compter de l’année……………………………………………………………………………………………………………………….</w:t>
      </w:r>
    </w:p>
    <w:p w:rsidR="00E75770" w:rsidRPr="00E75770" w:rsidRDefault="00E75770" w:rsidP="00E75770">
      <w:pPr>
        <w:spacing w:after="0" w:line="276" w:lineRule="auto"/>
        <w:jc w:val="both"/>
      </w:pPr>
    </w:p>
    <w:p w:rsidR="00E75770" w:rsidRPr="00E75770" w:rsidRDefault="00E75770" w:rsidP="00E75770">
      <w:pPr>
        <w:spacing w:after="0" w:line="276" w:lineRule="auto"/>
        <w:jc w:val="both"/>
      </w:pPr>
    </w:p>
    <w:p w:rsidR="00E75770" w:rsidRPr="00E75770" w:rsidRDefault="00E75770" w:rsidP="00E7577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76" w:lineRule="auto"/>
        <w:ind w:left="3261" w:right="283"/>
        <w:jc w:val="center"/>
      </w:pPr>
      <w:r w:rsidRPr="00E75770">
        <w:t>Signature (Nom, prénom, fonction, cachet)</w:t>
      </w:r>
    </w:p>
    <w:p w:rsidR="00E75770" w:rsidRPr="00E75770" w:rsidRDefault="00E75770" w:rsidP="00E7577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76" w:lineRule="auto"/>
        <w:ind w:left="3261" w:right="283"/>
        <w:jc w:val="both"/>
      </w:pPr>
    </w:p>
    <w:p w:rsidR="00E75770" w:rsidRPr="00E75770" w:rsidRDefault="00E75770" w:rsidP="00E7577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76" w:lineRule="auto"/>
        <w:ind w:left="3261" w:right="283"/>
        <w:jc w:val="both"/>
      </w:pPr>
    </w:p>
    <w:p w:rsidR="00E75770" w:rsidRPr="00E75770" w:rsidRDefault="00E75770" w:rsidP="00E7577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76" w:lineRule="auto"/>
        <w:ind w:left="3261" w:right="283"/>
        <w:jc w:val="both"/>
      </w:pPr>
    </w:p>
    <w:p w:rsidR="00E75770" w:rsidRPr="00E75770" w:rsidRDefault="00E75770" w:rsidP="00E7577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76" w:lineRule="auto"/>
        <w:ind w:left="3261" w:right="283"/>
        <w:jc w:val="both"/>
      </w:pPr>
    </w:p>
    <w:p w:rsidR="00E75770" w:rsidRPr="00E75770" w:rsidRDefault="00E75770" w:rsidP="00E7577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76" w:lineRule="auto"/>
        <w:ind w:left="3261" w:right="283"/>
        <w:jc w:val="both"/>
      </w:pPr>
    </w:p>
    <w:p w:rsidR="00DD03DF" w:rsidRDefault="00DD03DF"/>
    <w:sectPr w:rsidR="00DD03D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770" w:rsidRDefault="00E75770" w:rsidP="00E75770">
      <w:pPr>
        <w:spacing w:after="0" w:line="240" w:lineRule="auto"/>
      </w:pPr>
      <w:r>
        <w:separator/>
      </w:r>
    </w:p>
  </w:endnote>
  <w:endnote w:type="continuationSeparator" w:id="0">
    <w:p w:rsidR="00E75770" w:rsidRDefault="00E75770" w:rsidP="00E7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70" w:rsidRDefault="00E75770" w:rsidP="00E75770">
    <w:pPr>
      <w:pStyle w:val="Pieddepage"/>
    </w:pPr>
  </w:p>
  <w:sdt>
    <w:sdtPr>
      <w:rPr>
        <w:sz w:val="18"/>
      </w:rPr>
      <w:id w:val="-1918242512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1728636285"/>
          <w:docPartObj>
            <w:docPartGallery w:val="Page Numbers (Top of Page)"/>
            <w:docPartUnique/>
          </w:docPartObj>
        </w:sdtPr>
        <w:sdtContent>
          <w:p w:rsidR="00E75770" w:rsidRDefault="00E75770" w:rsidP="00E75770">
            <w:pPr>
              <w:pStyle w:val="Pieddepag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AMI n°3 Habitat inclusif pour la mobilisation de l’aide à la vie partagée – Département des Bouches-du-Rhône – Septembre 2024 – Annexe </w:t>
            </w:r>
            <w:r>
              <w:rPr>
                <w:sz w:val="18"/>
              </w:rPr>
              <w:t>3</w:t>
            </w:r>
          </w:p>
          <w:p w:rsidR="00E75770" w:rsidRPr="00E75770" w:rsidRDefault="00E75770" w:rsidP="00E75770">
            <w:pPr>
              <w:pStyle w:val="Pieddepage"/>
              <w:jc w:val="center"/>
              <w:rPr>
                <w:sz w:val="18"/>
              </w:rPr>
            </w:pPr>
            <w:r w:rsidRPr="005012D3">
              <w:rPr>
                <w:sz w:val="18"/>
              </w:rPr>
              <w:t xml:space="preserve">Page </w:t>
            </w:r>
            <w:r w:rsidRPr="005012D3">
              <w:rPr>
                <w:b/>
                <w:bCs/>
                <w:sz w:val="20"/>
                <w:szCs w:val="24"/>
              </w:rPr>
              <w:fldChar w:fldCharType="begin"/>
            </w:r>
            <w:r w:rsidRPr="005012D3">
              <w:rPr>
                <w:b/>
                <w:bCs/>
                <w:sz w:val="18"/>
              </w:rPr>
              <w:instrText>PAGE</w:instrText>
            </w:r>
            <w:r w:rsidRPr="005012D3">
              <w:rPr>
                <w:b/>
                <w:bCs/>
                <w:sz w:val="20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1</w:t>
            </w:r>
            <w:r w:rsidRPr="005012D3">
              <w:rPr>
                <w:b/>
                <w:bCs/>
                <w:sz w:val="20"/>
                <w:szCs w:val="24"/>
              </w:rPr>
              <w:fldChar w:fldCharType="end"/>
            </w:r>
            <w:r w:rsidRPr="005012D3">
              <w:rPr>
                <w:sz w:val="18"/>
              </w:rPr>
              <w:t xml:space="preserve"> sur </w:t>
            </w:r>
            <w:r w:rsidRPr="005012D3">
              <w:rPr>
                <w:b/>
                <w:bCs/>
                <w:sz w:val="20"/>
                <w:szCs w:val="24"/>
              </w:rPr>
              <w:fldChar w:fldCharType="begin"/>
            </w:r>
            <w:r w:rsidRPr="005012D3">
              <w:rPr>
                <w:b/>
                <w:bCs/>
                <w:sz w:val="18"/>
              </w:rPr>
              <w:instrText>NUMPAGES</w:instrText>
            </w:r>
            <w:r w:rsidRPr="005012D3">
              <w:rPr>
                <w:b/>
                <w:bCs/>
                <w:sz w:val="20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1</w:t>
            </w:r>
            <w:r w:rsidRPr="005012D3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770" w:rsidRDefault="00E75770" w:rsidP="00E75770">
      <w:pPr>
        <w:spacing w:after="0" w:line="240" w:lineRule="auto"/>
      </w:pPr>
      <w:r>
        <w:separator/>
      </w:r>
    </w:p>
  </w:footnote>
  <w:footnote w:type="continuationSeparator" w:id="0">
    <w:p w:rsidR="00E75770" w:rsidRDefault="00E75770" w:rsidP="00E7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70"/>
    <w:rsid w:val="00DD03DF"/>
    <w:rsid w:val="00E7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1435"/>
  <w15:chartTrackingRefBased/>
  <w15:docId w15:val="{4E537FCF-5677-4EED-A485-84321668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7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5770"/>
  </w:style>
  <w:style w:type="paragraph" w:styleId="Pieddepage">
    <w:name w:val="footer"/>
    <w:basedOn w:val="Normal"/>
    <w:link w:val="PieddepageCar"/>
    <w:uiPriority w:val="99"/>
    <w:unhideWhenUsed/>
    <w:rsid w:val="00E7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13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RONDON Julia</dc:creator>
  <cp:keywords/>
  <dc:description/>
  <cp:lastModifiedBy>RONDON Julia</cp:lastModifiedBy>
  <cp:revision>1</cp:revision>
  <dcterms:created xsi:type="dcterms:W3CDTF">2024-07-19T08:29:00Z</dcterms:created>
  <dcterms:modified xsi:type="dcterms:W3CDTF">2024-07-19T08:30:00Z</dcterms:modified>
</cp:coreProperties>
</file>