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49C" w:rsidRPr="0024693A" w:rsidRDefault="00483A38" w:rsidP="00447615">
      <w:pPr>
        <w:jc w:val="center"/>
        <w:rPr>
          <w:rFonts w:ascii="Times New Roman" w:hAnsi="Times New Roman" w:cs="Times New Roman"/>
          <w:sz w:val="28"/>
          <w:szCs w:val="28"/>
        </w:rPr>
      </w:pPr>
      <w:r>
        <w:rPr>
          <w:rFonts w:ascii="Times New Roman" w:hAnsi="Times New Roman" w:cs="Times New Roman"/>
          <w:sz w:val="28"/>
          <w:szCs w:val="28"/>
        </w:rPr>
        <w:t>ATTESTATION</w:t>
      </w:r>
      <w:r w:rsidR="0024693A" w:rsidRPr="0024693A">
        <w:rPr>
          <w:rFonts w:ascii="Times New Roman" w:hAnsi="Times New Roman" w:cs="Times New Roman"/>
          <w:sz w:val="28"/>
          <w:szCs w:val="28"/>
        </w:rPr>
        <w:t xml:space="preserve"> DE CONFORMITE</w:t>
      </w:r>
    </w:p>
    <w:p w:rsidR="003D3BD9" w:rsidRPr="00E5673E" w:rsidRDefault="003D3BD9" w:rsidP="00447615">
      <w:pPr>
        <w:jc w:val="both"/>
        <w:rPr>
          <w:rFonts w:ascii="Times New Roman" w:hAnsi="Times New Roman" w:cs="Times New Roman"/>
          <w:sz w:val="24"/>
          <w:szCs w:val="24"/>
        </w:rPr>
      </w:pPr>
    </w:p>
    <w:p w:rsidR="0024693A" w:rsidRDefault="003D3BD9" w:rsidP="00447615">
      <w:pPr>
        <w:jc w:val="both"/>
        <w:rPr>
          <w:rFonts w:ascii="Times New Roman" w:hAnsi="Times New Roman" w:cs="Times New Roman"/>
          <w:i/>
          <w:sz w:val="24"/>
          <w:szCs w:val="24"/>
        </w:rPr>
      </w:pPr>
      <w:r w:rsidRPr="00E5673E">
        <w:rPr>
          <w:rFonts w:ascii="Times New Roman" w:hAnsi="Times New Roman" w:cs="Times New Roman"/>
          <w:sz w:val="24"/>
          <w:szCs w:val="24"/>
        </w:rPr>
        <w:t xml:space="preserve">Je soussigné(e), </w:t>
      </w:r>
      <w:r w:rsidR="0024693A">
        <w:rPr>
          <w:rFonts w:ascii="Times New Roman" w:hAnsi="Times New Roman" w:cs="Times New Roman"/>
          <w:i/>
          <w:sz w:val="24"/>
          <w:szCs w:val="24"/>
        </w:rPr>
        <w:t>(n</w:t>
      </w:r>
      <w:r w:rsidRPr="009F6356">
        <w:rPr>
          <w:rFonts w:ascii="Times New Roman" w:hAnsi="Times New Roman" w:cs="Times New Roman"/>
          <w:i/>
          <w:sz w:val="24"/>
          <w:szCs w:val="24"/>
        </w:rPr>
        <w:t>om et prénom)</w:t>
      </w:r>
    </w:p>
    <w:p w:rsidR="003D3BD9" w:rsidRPr="00E5673E" w:rsidRDefault="0024693A" w:rsidP="00447615">
      <w:pPr>
        <w:jc w:val="both"/>
        <w:rPr>
          <w:rFonts w:ascii="Times New Roman" w:hAnsi="Times New Roman" w:cs="Times New Roman"/>
          <w:sz w:val="24"/>
          <w:szCs w:val="24"/>
        </w:rPr>
      </w:pPr>
      <w:r>
        <w:rPr>
          <w:rFonts w:ascii="Times New Roman" w:hAnsi="Times New Roman" w:cs="Times New Roman"/>
          <w:i/>
          <w:sz w:val="24"/>
          <w:szCs w:val="24"/>
        </w:rPr>
        <w:t>_________________________________________________</w:t>
      </w:r>
    </w:p>
    <w:p w:rsidR="0024693A" w:rsidRDefault="001F3174" w:rsidP="00447615">
      <w:pPr>
        <w:jc w:val="both"/>
        <w:rPr>
          <w:rFonts w:ascii="Times New Roman" w:hAnsi="Times New Roman" w:cs="Times New Roman"/>
          <w:i/>
          <w:sz w:val="24"/>
          <w:szCs w:val="24"/>
        </w:rPr>
      </w:pPr>
      <w:r>
        <w:rPr>
          <w:rFonts w:ascii="Times New Roman" w:hAnsi="Times New Roman" w:cs="Times New Roman"/>
          <w:sz w:val="24"/>
          <w:szCs w:val="24"/>
        </w:rPr>
        <w:t>Représentant(e) légal</w:t>
      </w:r>
      <w:r w:rsidR="003D3BD9" w:rsidRPr="00E5673E">
        <w:rPr>
          <w:rFonts w:ascii="Times New Roman" w:hAnsi="Times New Roman" w:cs="Times New Roman"/>
          <w:sz w:val="24"/>
          <w:szCs w:val="24"/>
        </w:rPr>
        <w:t xml:space="preserve">(e) de l’association, </w:t>
      </w:r>
      <w:r w:rsidR="003D3BD9" w:rsidRPr="009F6356">
        <w:rPr>
          <w:rFonts w:ascii="Times New Roman" w:hAnsi="Times New Roman" w:cs="Times New Roman"/>
          <w:i/>
          <w:sz w:val="24"/>
          <w:szCs w:val="24"/>
        </w:rPr>
        <w:t>(nom de l’association)</w:t>
      </w:r>
    </w:p>
    <w:p w:rsidR="003D3BD9" w:rsidRPr="009F6356" w:rsidRDefault="0024693A" w:rsidP="00447615">
      <w:pPr>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w:t>
      </w:r>
    </w:p>
    <w:p w:rsidR="003D3BD9" w:rsidRPr="00EE56CB" w:rsidRDefault="003D3BD9" w:rsidP="00447615">
      <w:pPr>
        <w:jc w:val="both"/>
        <w:rPr>
          <w:rFonts w:ascii="Times New Roman" w:hAnsi="Times New Roman" w:cs="Times New Roman"/>
          <w:i/>
          <w:sz w:val="18"/>
          <w:szCs w:val="18"/>
        </w:rPr>
      </w:pPr>
      <w:r w:rsidRPr="00EE56CB">
        <w:rPr>
          <w:rFonts w:ascii="Times New Roman" w:hAnsi="Times New Roman" w:cs="Times New Roman"/>
          <w:i/>
          <w:sz w:val="18"/>
          <w:szCs w:val="18"/>
        </w:rPr>
        <w:t>Si le signataire n’est pas le représentant statutaire ou légal de l’association, joindre le pouvoir ou mandat</w:t>
      </w:r>
      <w:r w:rsidR="00755B7E" w:rsidRPr="00755B7E">
        <w:rPr>
          <w:rFonts w:ascii="Times New Roman" w:hAnsi="Times New Roman" w:cs="Times New Roman"/>
          <w:i/>
          <w:sz w:val="18"/>
          <w:szCs w:val="18"/>
        </w:rPr>
        <w:t xml:space="preserve"> </w:t>
      </w:r>
      <w:r w:rsidR="00755B7E" w:rsidRPr="00EE56CB">
        <w:rPr>
          <w:rFonts w:ascii="Times New Roman" w:hAnsi="Times New Roman" w:cs="Times New Roman"/>
          <w:i/>
          <w:sz w:val="18"/>
          <w:szCs w:val="18"/>
        </w:rPr>
        <w:t xml:space="preserve">lui permettant d’engager celle-ci </w:t>
      </w:r>
      <w:r w:rsidR="00755B7E" w:rsidRPr="00EE56CB">
        <w:rPr>
          <w:rFonts w:ascii="Times New Roman" w:hAnsi="Times New Roman" w:cs="Times New Roman"/>
          <w:i/>
          <w:sz w:val="18"/>
          <w:szCs w:val="18"/>
          <w:vertAlign w:val="superscript"/>
        </w:rPr>
        <w:t>(1)</w:t>
      </w:r>
      <w:r w:rsidR="002B16AD">
        <w:rPr>
          <w:rFonts w:ascii="Times New Roman" w:hAnsi="Times New Roman" w:cs="Times New Roman"/>
          <w:i/>
          <w:sz w:val="18"/>
          <w:szCs w:val="18"/>
        </w:rPr>
        <w:t>, d</w:t>
      </w:r>
      <w:r w:rsidR="00755B7E">
        <w:rPr>
          <w:rFonts w:ascii="Times New Roman" w:hAnsi="Times New Roman" w:cs="Times New Roman"/>
          <w:i/>
          <w:sz w:val="18"/>
          <w:szCs w:val="18"/>
        </w:rPr>
        <w:t>ans la rubrique « Mes infos personnelles »</w:t>
      </w:r>
      <w:r w:rsidR="002D4C2C">
        <w:rPr>
          <w:rFonts w:ascii="Times New Roman" w:hAnsi="Times New Roman" w:cs="Times New Roman"/>
          <w:i/>
          <w:sz w:val="18"/>
          <w:szCs w:val="18"/>
        </w:rPr>
        <w:t xml:space="preserve"> </w:t>
      </w:r>
      <w:r w:rsidR="00755B7E">
        <w:rPr>
          <w:rFonts w:ascii="Times New Roman" w:hAnsi="Times New Roman" w:cs="Times New Roman"/>
          <w:i/>
          <w:sz w:val="18"/>
          <w:szCs w:val="18"/>
        </w:rPr>
        <w:t xml:space="preserve">/onglet « Documents </w:t>
      </w:r>
      <w:r w:rsidR="002B16AD">
        <w:rPr>
          <w:rFonts w:ascii="Times New Roman" w:hAnsi="Times New Roman" w:cs="Times New Roman"/>
          <w:i/>
          <w:sz w:val="18"/>
          <w:szCs w:val="18"/>
        </w:rPr>
        <w:t>administratifs</w:t>
      </w:r>
      <w:r w:rsidR="0024693A">
        <w:rPr>
          <w:rFonts w:ascii="Times New Roman" w:hAnsi="Times New Roman" w:cs="Times New Roman"/>
          <w:i/>
          <w:sz w:val="18"/>
          <w:szCs w:val="18"/>
        </w:rPr>
        <w:t> »</w:t>
      </w:r>
      <w:r w:rsidR="002B16AD">
        <w:rPr>
          <w:rFonts w:ascii="Times New Roman" w:hAnsi="Times New Roman" w:cs="Times New Roman"/>
          <w:i/>
          <w:sz w:val="18"/>
          <w:szCs w:val="18"/>
        </w:rPr>
        <w:t>.</w:t>
      </w:r>
    </w:p>
    <w:p w:rsidR="003D3BD9" w:rsidRPr="00E5673E" w:rsidRDefault="00E5673E" w:rsidP="00447615">
      <w:pPr>
        <w:jc w:val="both"/>
        <w:rPr>
          <w:rFonts w:ascii="Times New Roman" w:hAnsi="Times New Roman" w:cs="Times New Roman"/>
          <w:sz w:val="24"/>
          <w:szCs w:val="24"/>
        </w:rPr>
      </w:pPr>
      <w:proofErr w:type="gramStart"/>
      <w:r w:rsidRPr="00E5673E">
        <w:rPr>
          <w:rFonts w:ascii="Times New Roman" w:hAnsi="Times New Roman" w:cs="Times New Roman"/>
          <w:b/>
          <w:sz w:val="24"/>
          <w:szCs w:val="24"/>
        </w:rPr>
        <w:t>d</w:t>
      </w:r>
      <w:r w:rsidR="003D3BD9" w:rsidRPr="00E5673E">
        <w:rPr>
          <w:rFonts w:ascii="Times New Roman" w:hAnsi="Times New Roman" w:cs="Times New Roman"/>
          <w:b/>
          <w:sz w:val="24"/>
          <w:szCs w:val="24"/>
        </w:rPr>
        <w:t>éclare</w:t>
      </w:r>
      <w:proofErr w:type="gramEnd"/>
      <w:r w:rsidR="003D3BD9" w:rsidRPr="00E5673E">
        <w:rPr>
          <w:rFonts w:ascii="Times New Roman" w:hAnsi="Times New Roman" w:cs="Times New Roman"/>
          <w:b/>
          <w:sz w:val="24"/>
          <w:szCs w:val="24"/>
        </w:rPr>
        <w:t> </w:t>
      </w:r>
      <w:r w:rsidR="003D3BD9" w:rsidRPr="00E5673E">
        <w:rPr>
          <w:rFonts w:ascii="Times New Roman" w:hAnsi="Times New Roman" w:cs="Times New Roman"/>
          <w:sz w:val="24"/>
          <w:szCs w:val="24"/>
        </w:rPr>
        <w:t>:</w:t>
      </w:r>
    </w:p>
    <w:p w:rsidR="003D3BD9" w:rsidRPr="00E5673E" w:rsidRDefault="003D3BD9" w:rsidP="00447615">
      <w:pPr>
        <w:pStyle w:val="Paragraphedeliste"/>
        <w:numPr>
          <w:ilvl w:val="0"/>
          <w:numId w:val="1"/>
        </w:numPr>
        <w:jc w:val="both"/>
        <w:rPr>
          <w:rFonts w:ascii="Times New Roman" w:hAnsi="Times New Roman" w:cs="Times New Roman"/>
          <w:sz w:val="24"/>
          <w:szCs w:val="24"/>
        </w:rPr>
      </w:pPr>
      <w:r w:rsidRPr="00E5673E">
        <w:rPr>
          <w:rFonts w:ascii="Times New Roman" w:hAnsi="Times New Roman" w:cs="Times New Roman"/>
          <w:sz w:val="24"/>
          <w:szCs w:val="24"/>
        </w:rPr>
        <w:t xml:space="preserve">Que l’association est à jour de ses obligations administratives </w:t>
      </w:r>
      <w:r w:rsidRPr="00E5673E">
        <w:rPr>
          <w:rFonts w:ascii="Times New Roman" w:hAnsi="Times New Roman" w:cs="Times New Roman"/>
          <w:sz w:val="24"/>
          <w:szCs w:val="24"/>
          <w:vertAlign w:val="superscript"/>
        </w:rPr>
        <w:t>(2)</w:t>
      </w:r>
      <w:r w:rsidRPr="00E5673E">
        <w:rPr>
          <w:rFonts w:ascii="Times New Roman" w:hAnsi="Times New Roman" w:cs="Times New Roman"/>
          <w:sz w:val="24"/>
          <w:szCs w:val="24"/>
        </w:rPr>
        <w:t>, comptables, sociales et fiscales (déclarations et paiements correspondant) ;</w:t>
      </w:r>
    </w:p>
    <w:p w:rsidR="003D3BD9" w:rsidRPr="00E5673E" w:rsidRDefault="003D3BD9" w:rsidP="00447615">
      <w:pPr>
        <w:pStyle w:val="Paragraphedeliste"/>
        <w:jc w:val="both"/>
        <w:rPr>
          <w:rFonts w:ascii="Times New Roman" w:hAnsi="Times New Roman" w:cs="Times New Roman"/>
          <w:sz w:val="24"/>
          <w:szCs w:val="24"/>
        </w:rPr>
      </w:pPr>
    </w:p>
    <w:p w:rsidR="003D3BD9" w:rsidRDefault="003D3BD9" w:rsidP="00447615">
      <w:pPr>
        <w:pStyle w:val="Paragraphedeliste"/>
        <w:numPr>
          <w:ilvl w:val="0"/>
          <w:numId w:val="1"/>
        </w:numPr>
        <w:jc w:val="both"/>
        <w:rPr>
          <w:rFonts w:ascii="Times New Roman" w:hAnsi="Times New Roman" w:cs="Times New Roman"/>
          <w:sz w:val="24"/>
          <w:szCs w:val="24"/>
        </w:rPr>
      </w:pPr>
      <w:r w:rsidRPr="00E5673E">
        <w:rPr>
          <w:rFonts w:ascii="Times New Roman" w:hAnsi="Times New Roman" w:cs="Times New Roman"/>
          <w:sz w:val="24"/>
          <w:szCs w:val="24"/>
        </w:rPr>
        <w:t>Exactes et sincères les informations du présent formulaire, notamment relatives aux demandes de subventions déposées auprès d’autres financeurs publics ;</w:t>
      </w:r>
    </w:p>
    <w:p w:rsidR="002048BF" w:rsidRPr="002048BF" w:rsidRDefault="002048BF" w:rsidP="002048BF">
      <w:pPr>
        <w:pStyle w:val="Paragraphedeliste"/>
        <w:rPr>
          <w:rFonts w:ascii="Times New Roman" w:hAnsi="Times New Roman" w:cs="Times New Roman"/>
          <w:sz w:val="24"/>
          <w:szCs w:val="24"/>
        </w:rPr>
      </w:pPr>
    </w:p>
    <w:p w:rsidR="002048BF" w:rsidRPr="00E5673E" w:rsidRDefault="002048BF" w:rsidP="00447615">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Que l’association souscrit au contrat d’engagement républicain </w:t>
      </w:r>
      <w:r>
        <w:rPr>
          <w:rFonts w:ascii="Times New Roman" w:hAnsi="Times New Roman" w:cs="Times New Roman"/>
          <w:sz w:val="24"/>
          <w:szCs w:val="24"/>
          <w:vertAlign w:val="superscript"/>
        </w:rPr>
        <w:t>(3</w:t>
      </w:r>
      <w:r w:rsidRPr="00E5673E">
        <w:rPr>
          <w:rFonts w:ascii="Times New Roman" w:hAnsi="Times New Roman" w:cs="Times New Roman"/>
          <w:sz w:val="24"/>
          <w:szCs w:val="24"/>
          <w:vertAlign w:val="superscript"/>
        </w:rPr>
        <w:t>)</w:t>
      </w:r>
      <w:r>
        <w:rPr>
          <w:rFonts w:ascii="Times New Roman" w:hAnsi="Times New Roman" w:cs="Times New Roman"/>
          <w:sz w:val="24"/>
          <w:szCs w:val="24"/>
        </w:rPr>
        <w:t xml:space="preserve"> annexé au décret pris pour l’application de l’article 10-1 de la loi du n° 2000-321 du 12 avril 2000 relative aux droits des citoyens dans leurs relations avec les administrations ;</w:t>
      </w:r>
    </w:p>
    <w:p w:rsidR="003D3BD9" w:rsidRPr="00E5673E" w:rsidRDefault="003D3BD9" w:rsidP="00447615">
      <w:pPr>
        <w:pStyle w:val="Paragraphedeliste"/>
        <w:jc w:val="both"/>
        <w:rPr>
          <w:rFonts w:ascii="Times New Roman" w:hAnsi="Times New Roman" w:cs="Times New Roman"/>
          <w:sz w:val="24"/>
          <w:szCs w:val="24"/>
        </w:rPr>
      </w:pPr>
    </w:p>
    <w:p w:rsidR="00447615" w:rsidRPr="00447615" w:rsidRDefault="003D3BD9" w:rsidP="00447615">
      <w:pPr>
        <w:pStyle w:val="Paragraphedeliste"/>
        <w:numPr>
          <w:ilvl w:val="0"/>
          <w:numId w:val="1"/>
        </w:numPr>
        <w:jc w:val="both"/>
        <w:rPr>
          <w:rFonts w:ascii="Times New Roman" w:hAnsi="Times New Roman" w:cs="Times New Roman"/>
          <w:sz w:val="24"/>
          <w:szCs w:val="24"/>
        </w:rPr>
      </w:pPr>
      <w:r w:rsidRPr="00447615">
        <w:rPr>
          <w:rFonts w:ascii="Times New Roman" w:hAnsi="Times New Roman" w:cs="Times New Roman"/>
          <w:sz w:val="24"/>
          <w:szCs w:val="24"/>
        </w:rPr>
        <w:t>Que l’association a perçu un montant total et cumulé d’aides publiques (subventions financières -ou numéraires- et en nature) sur les trois derniers exercices (dont l’exercice en cours)</w:t>
      </w:r>
      <w:r w:rsidR="00327F6A">
        <w:rPr>
          <w:rFonts w:ascii="Times New Roman" w:hAnsi="Times New Roman" w:cs="Times New Roman"/>
          <w:sz w:val="24"/>
          <w:szCs w:val="24"/>
          <w:vertAlign w:val="superscript"/>
        </w:rPr>
        <w:t xml:space="preserve"> (4</w:t>
      </w:r>
      <w:r w:rsidRPr="00447615">
        <w:rPr>
          <w:rFonts w:ascii="Times New Roman" w:hAnsi="Times New Roman" w:cs="Times New Roman"/>
          <w:sz w:val="24"/>
          <w:szCs w:val="24"/>
          <w:vertAlign w:val="superscript"/>
        </w:rPr>
        <w:t>)</w:t>
      </w:r>
      <w:r w:rsidRPr="00447615">
        <w:rPr>
          <w:rFonts w:ascii="Times New Roman" w:hAnsi="Times New Roman" w:cs="Times New Roman"/>
          <w:sz w:val="24"/>
          <w:szCs w:val="24"/>
        </w:rPr>
        <w:t> :</w:t>
      </w:r>
      <w:r w:rsidR="00E5673E" w:rsidRPr="00447615">
        <w:rPr>
          <w:rFonts w:ascii="Times New Roman" w:hAnsi="Times New Roman" w:cs="Times New Roman"/>
          <w:sz w:val="24"/>
          <w:szCs w:val="24"/>
        </w:rPr>
        <w:t xml:space="preserve"> </w:t>
      </w:r>
      <w:r w:rsidR="00E5673E" w:rsidRPr="009F6356">
        <w:rPr>
          <w:rFonts w:ascii="Times New Roman" w:hAnsi="Times New Roman" w:cs="Times New Roman"/>
          <w:i/>
          <w:sz w:val="24"/>
          <w:szCs w:val="24"/>
        </w:rPr>
        <w:t>(cochez)</w:t>
      </w:r>
    </w:p>
    <w:p w:rsidR="00447615" w:rsidRPr="00E5673E" w:rsidRDefault="00447615" w:rsidP="00447615">
      <w:pPr>
        <w:pStyle w:val="Paragraphedeliste"/>
        <w:jc w:val="both"/>
        <w:rPr>
          <w:rFonts w:ascii="Times New Roman" w:hAnsi="Times New Roman" w:cs="Times New Roman"/>
          <w:sz w:val="24"/>
          <w:szCs w:val="24"/>
        </w:rPr>
      </w:pPr>
    </w:p>
    <w:p w:rsidR="003D3BD9" w:rsidRPr="00E5673E" w:rsidRDefault="003D3BD9" w:rsidP="00447615">
      <w:pPr>
        <w:pStyle w:val="Paragraphedeliste"/>
        <w:numPr>
          <w:ilvl w:val="0"/>
          <w:numId w:val="2"/>
        </w:numPr>
        <w:jc w:val="both"/>
        <w:rPr>
          <w:rFonts w:ascii="Times New Roman" w:hAnsi="Times New Roman" w:cs="Times New Roman"/>
          <w:sz w:val="24"/>
          <w:szCs w:val="24"/>
        </w:rPr>
      </w:pPr>
      <w:r w:rsidRPr="00E5673E">
        <w:rPr>
          <w:rFonts w:ascii="Times New Roman" w:hAnsi="Times New Roman" w:cs="Times New Roman"/>
          <w:sz w:val="24"/>
          <w:szCs w:val="24"/>
        </w:rPr>
        <w:t>Inférieur ou égal à 500 000€.</w:t>
      </w:r>
    </w:p>
    <w:p w:rsidR="003D3BD9" w:rsidRDefault="003D3BD9" w:rsidP="00447615">
      <w:pPr>
        <w:pStyle w:val="Paragraphedeliste"/>
        <w:numPr>
          <w:ilvl w:val="0"/>
          <w:numId w:val="2"/>
        </w:numPr>
        <w:jc w:val="both"/>
        <w:rPr>
          <w:rFonts w:ascii="Times New Roman" w:hAnsi="Times New Roman" w:cs="Times New Roman"/>
          <w:sz w:val="24"/>
          <w:szCs w:val="24"/>
        </w:rPr>
      </w:pPr>
      <w:r w:rsidRPr="00E5673E">
        <w:rPr>
          <w:rFonts w:ascii="Times New Roman" w:hAnsi="Times New Roman" w:cs="Times New Roman"/>
          <w:sz w:val="24"/>
          <w:szCs w:val="24"/>
        </w:rPr>
        <w:t>Supérieur à 500 000€.</w:t>
      </w:r>
    </w:p>
    <w:p w:rsidR="001C07D2" w:rsidRDefault="001C07D2" w:rsidP="00447615">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Aucune aide publique.</w:t>
      </w:r>
    </w:p>
    <w:p w:rsidR="00946348" w:rsidRPr="00E5673E" w:rsidRDefault="00946348" w:rsidP="00946348">
      <w:pPr>
        <w:pStyle w:val="Paragraphedeliste"/>
        <w:ind w:left="1440"/>
        <w:jc w:val="both"/>
        <w:rPr>
          <w:rFonts w:ascii="Times New Roman" w:hAnsi="Times New Roman" w:cs="Times New Roman"/>
          <w:sz w:val="24"/>
          <w:szCs w:val="24"/>
        </w:rPr>
      </w:pPr>
    </w:p>
    <w:p w:rsidR="003D3BD9" w:rsidRDefault="00946348" w:rsidP="0094634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Que les comptes financiers et le</w:t>
      </w:r>
      <w:r w:rsidR="00325D26">
        <w:rPr>
          <w:rFonts w:ascii="Times New Roman" w:hAnsi="Times New Roman" w:cs="Times New Roman"/>
          <w:sz w:val="24"/>
          <w:szCs w:val="24"/>
        </w:rPr>
        <w:t>(s)</w:t>
      </w:r>
      <w:r>
        <w:rPr>
          <w:rFonts w:ascii="Times New Roman" w:hAnsi="Times New Roman" w:cs="Times New Roman"/>
          <w:sz w:val="24"/>
          <w:szCs w:val="24"/>
        </w:rPr>
        <w:t xml:space="preserve"> rapport</w:t>
      </w:r>
      <w:r w:rsidR="00325D26">
        <w:rPr>
          <w:rFonts w:ascii="Times New Roman" w:hAnsi="Times New Roman" w:cs="Times New Roman"/>
          <w:sz w:val="24"/>
          <w:szCs w:val="24"/>
        </w:rPr>
        <w:t>(s)</w:t>
      </w:r>
      <w:r>
        <w:rPr>
          <w:rFonts w:ascii="Times New Roman" w:hAnsi="Times New Roman" w:cs="Times New Roman"/>
          <w:sz w:val="24"/>
          <w:szCs w:val="24"/>
        </w:rPr>
        <w:t xml:space="preserve"> d’activité fourni</w:t>
      </w:r>
      <w:r w:rsidR="00056F2E">
        <w:rPr>
          <w:rFonts w:ascii="Times New Roman" w:hAnsi="Times New Roman" w:cs="Times New Roman"/>
          <w:sz w:val="24"/>
          <w:szCs w:val="24"/>
        </w:rPr>
        <w:t>s</w:t>
      </w:r>
      <w:r>
        <w:rPr>
          <w:rFonts w:ascii="Times New Roman" w:hAnsi="Times New Roman" w:cs="Times New Roman"/>
          <w:sz w:val="24"/>
          <w:szCs w:val="24"/>
        </w:rPr>
        <w:t xml:space="preserve"> dans le dossier son</w:t>
      </w:r>
      <w:r w:rsidR="00325D26">
        <w:rPr>
          <w:rFonts w:ascii="Times New Roman" w:hAnsi="Times New Roman" w:cs="Times New Roman"/>
          <w:sz w:val="24"/>
          <w:szCs w:val="24"/>
        </w:rPr>
        <w:t>t validés en Assemblée générale (ne concerne pas le rapport d’activité provisoire, qui lui doit être signé par le président)</w:t>
      </w:r>
    </w:p>
    <w:p w:rsidR="00946348" w:rsidRPr="00946348" w:rsidRDefault="00946348" w:rsidP="00946348">
      <w:pPr>
        <w:pStyle w:val="Paragraphedeliste"/>
        <w:jc w:val="both"/>
        <w:rPr>
          <w:rFonts w:ascii="Times New Roman" w:hAnsi="Times New Roman" w:cs="Times New Roman"/>
          <w:sz w:val="24"/>
          <w:szCs w:val="24"/>
        </w:rPr>
      </w:pPr>
    </w:p>
    <w:p w:rsidR="003D3BD9" w:rsidRPr="00E5673E" w:rsidRDefault="003D3BD9" w:rsidP="00447615">
      <w:pPr>
        <w:jc w:val="both"/>
        <w:rPr>
          <w:rFonts w:ascii="Times New Roman" w:hAnsi="Times New Roman" w:cs="Times New Roman"/>
          <w:sz w:val="24"/>
          <w:szCs w:val="24"/>
        </w:rPr>
      </w:pPr>
      <w:r w:rsidRPr="00E5673E">
        <w:rPr>
          <w:rFonts w:ascii="Times New Roman" w:hAnsi="Times New Roman" w:cs="Times New Roman"/>
          <w:sz w:val="24"/>
          <w:szCs w:val="24"/>
        </w:rPr>
        <w:t xml:space="preserve">Fait, le </w:t>
      </w:r>
      <w:r w:rsidRPr="009F6356">
        <w:rPr>
          <w:rFonts w:ascii="Times New Roman" w:hAnsi="Times New Roman" w:cs="Times New Roman"/>
          <w:i/>
          <w:sz w:val="24"/>
          <w:szCs w:val="24"/>
        </w:rPr>
        <w:t>(date)</w:t>
      </w:r>
    </w:p>
    <w:p w:rsidR="003D3BD9" w:rsidRPr="009F6356" w:rsidRDefault="003D3BD9" w:rsidP="00447615">
      <w:pPr>
        <w:jc w:val="both"/>
        <w:rPr>
          <w:rFonts w:ascii="Times New Roman" w:hAnsi="Times New Roman" w:cs="Times New Roman"/>
          <w:i/>
          <w:sz w:val="24"/>
          <w:szCs w:val="24"/>
        </w:rPr>
      </w:pPr>
      <w:proofErr w:type="gramStart"/>
      <w:r w:rsidRPr="00E5673E">
        <w:rPr>
          <w:rFonts w:ascii="Times New Roman" w:hAnsi="Times New Roman" w:cs="Times New Roman"/>
          <w:sz w:val="24"/>
          <w:szCs w:val="24"/>
        </w:rPr>
        <w:t>à</w:t>
      </w:r>
      <w:proofErr w:type="gramEnd"/>
      <w:r w:rsidRPr="00E5673E">
        <w:rPr>
          <w:rFonts w:ascii="Times New Roman" w:hAnsi="Times New Roman" w:cs="Times New Roman"/>
          <w:sz w:val="24"/>
          <w:szCs w:val="24"/>
        </w:rPr>
        <w:t xml:space="preserve"> </w:t>
      </w:r>
      <w:r w:rsidRPr="009F6356">
        <w:rPr>
          <w:rFonts w:ascii="Times New Roman" w:hAnsi="Times New Roman" w:cs="Times New Roman"/>
          <w:i/>
          <w:sz w:val="24"/>
          <w:szCs w:val="24"/>
        </w:rPr>
        <w:t>(lieu)</w:t>
      </w:r>
      <w:bookmarkStart w:id="0" w:name="_GoBack"/>
      <w:bookmarkEnd w:id="0"/>
    </w:p>
    <w:p w:rsidR="003D3BD9" w:rsidRDefault="003D3BD9" w:rsidP="00447615">
      <w:pPr>
        <w:ind w:left="4248" w:firstLine="708"/>
        <w:jc w:val="both"/>
        <w:rPr>
          <w:rFonts w:ascii="Times New Roman" w:hAnsi="Times New Roman" w:cs="Times New Roman"/>
          <w:sz w:val="24"/>
          <w:szCs w:val="24"/>
        </w:rPr>
      </w:pPr>
      <w:r w:rsidRPr="00E5673E">
        <w:rPr>
          <w:rFonts w:ascii="Times New Roman" w:hAnsi="Times New Roman" w:cs="Times New Roman"/>
          <w:sz w:val="24"/>
          <w:szCs w:val="24"/>
        </w:rPr>
        <w:t>Signature</w:t>
      </w:r>
      <w:r w:rsidRPr="00E5673E">
        <w:rPr>
          <w:rFonts w:ascii="Times New Roman" w:hAnsi="Times New Roman" w:cs="Times New Roman"/>
          <w:sz w:val="24"/>
          <w:szCs w:val="24"/>
        </w:rPr>
        <w:tab/>
      </w:r>
    </w:p>
    <w:p w:rsidR="00E5673E" w:rsidRDefault="00E5673E" w:rsidP="00447615">
      <w:pPr>
        <w:ind w:left="4248" w:firstLine="708"/>
        <w:jc w:val="both"/>
        <w:rPr>
          <w:rFonts w:ascii="Times New Roman" w:hAnsi="Times New Roman" w:cs="Times New Roman"/>
          <w:sz w:val="24"/>
          <w:szCs w:val="24"/>
        </w:rPr>
      </w:pPr>
    </w:p>
    <w:p w:rsidR="00E5673E" w:rsidRDefault="00E5673E" w:rsidP="00447615">
      <w:pPr>
        <w:ind w:left="4248" w:firstLine="708"/>
        <w:jc w:val="both"/>
        <w:rPr>
          <w:rFonts w:ascii="Times New Roman" w:hAnsi="Times New Roman" w:cs="Times New Roman"/>
          <w:sz w:val="24"/>
          <w:szCs w:val="24"/>
        </w:rPr>
      </w:pPr>
    </w:p>
    <w:p w:rsidR="00E5673E" w:rsidRDefault="00E5673E" w:rsidP="00447615">
      <w:pPr>
        <w:ind w:left="4248" w:firstLine="708"/>
        <w:jc w:val="both"/>
        <w:rPr>
          <w:rFonts w:ascii="Times New Roman" w:hAnsi="Times New Roman" w:cs="Times New Roman"/>
          <w:sz w:val="24"/>
          <w:szCs w:val="24"/>
        </w:rPr>
      </w:pPr>
    </w:p>
    <w:p w:rsidR="00E5673E" w:rsidRDefault="00E5673E" w:rsidP="00447615">
      <w:pPr>
        <w:pStyle w:val="Paragraphedeliste"/>
        <w:numPr>
          <w:ilvl w:val="0"/>
          <w:numId w:val="4"/>
        </w:numPr>
        <w:jc w:val="both"/>
        <w:rPr>
          <w:rFonts w:ascii="Times New Roman" w:hAnsi="Times New Roman" w:cs="Times New Roman"/>
          <w:i/>
          <w:sz w:val="18"/>
          <w:szCs w:val="18"/>
        </w:rPr>
      </w:pPr>
      <w:r w:rsidRPr="00EE56CB">
        <w:rPr>
          <w:rFonts w:ascii="Times New Roman" w:hAnsi="Times New Roman" w:cs="Times New Roman"/>
          <w:i/>
          <w:sz w:val="18"/>
          <w:szCs w:val="18"/>
        </w:rPr>
        <w:t>« Le mandat ou procuration est un acte par lequel une personne donne à une autre le pouvoir de faire quelque chose pour le mandant et en son nom. Le contrat ne se forme que par l’acceptation du mandataire</w:t>
      </w:r>
      <w:r w:rsidR="0062176D">
        <w:rPr>
          <w:rFonts w:ascii="Times New Roman" w:hAnsi="Times New Roman" w:cs="Times New Roman"/>
          <w:i/>
          <w:sz w:val="18"/>
          <w:szCs w:val="18"/>
        </w:rPr>
        <w:t>.</w:t>
      </w:r>
      <w:r w:rsidRPr="00EE56CB">
        <w:rPr>
          <w:rFonts w:ascii="Times New Roman" w:hAnsi="Times New Roman" w:cs="Times New Roman"/>
          <w:i/>
          <w:sz w:val="18"/>
          <w:szCs w:val="18"/>
        </w:rPr>
        <w:t>  Art 1984 du code civil »</w:t>
      </w:r>
    </w:p>
    <w:p w:rsidR="0024693A" w:rsidRPr="00EE56CB" w:rsidRDefault="0024693A" w:rsidP="0024693A">
      <w:pPr>
        <w:pStyle w:val="Paragraphedeliste"/>
        <w:jc w:val="both"/>
        <w:rPr>
          <w:rFonts w:ascii="Times New Roman" w:hAnsi="Times New Roman" w:cs="Times New Roman"/>
          <w:i/>
          <w:sz w:val="18"/>
          <w:szCs w:val="18"/>
        </w:rPr>
      </w:pPr>
    </w:p>
    <w:p w:rsidR="00E5673E" w:rsidRDefault="00E5673E" w:rsidP="00447615">
      <w:pPr>
        <w:pStyle w:val="Paragraphedeliste"/>
        <w:numPr>
          <w:ilvl w:val="0"/>
          <w:numId w:val="4"/>
        </w:numPr>
        <w:jc w:val="both"/>
        <w:rPr>
          <w:rFonts w:ascii="Times New Roman" w:hAnsi="Times New Roman" w:cs="Times New Roman"/>
          <w:i/>
          <w:sz w:val="18"/>
          <w:szCs w:val="18"/>
        </w:rPr>
      </w:pPr>
      <w:r w:rsidRPr="00EE56CB">
        <w:rPr>
          <w:rFonts w:ascii="Times New Roman" w:hAnsi="Times New Roman" w:cs="Times New Roman"/>
          <w:i/>
          <w:sz w:val="18"/>
          <w:szCs w:val="18"/>
        </w:rPr>
        <w:t xml:space="preserve">Déclaration des changements de dirigeants, modifications des statuts, </w:t>
      </w:r>
      <w:r w:rsidR="0024693A" w:rsidRPr="00EE56CB">
        <w:rPr>
          <w:rFonts w:ascii="Times New Roman" w:hAnsi="Times New Roman" w:cs="Times New Roman"/>
          <w:i/>
          <w:sz w:val="18"/>
          <w:szCs w:val="18"/>
        </w:rPr>
        <w:t>etc.</w:t>
      </w:r>
      <w:r w:rsidRPr="00EE56CB">
        <w:rPr>
          <w:rFonts w:ascii="Times New Roman" w:hAnsi="Times New Roman" w:cs="Times New Roman"/>
          <w:i/>
          <w:sz w:val="18"/>
          <w:szCs w:val="18"/>
        </w:rPr>
        <w:t xml:space="preserve"> </w:t>
      </w:r>
      <w:r w:rsidR="0024693A">
        <w:rPr>
          <w:rFonts w:ascii="Times New Roman" w:hAnsi="Times New Roman" w:cs="Times New Roman"/>
          <w:i/>
          <w:sz w:val="18"/>
          <w:szCs w:val="18"/>
        </w:rPr>
        <w:t>a</w:t>
      </w:r>
      <w:r w:rsidR="0024693A" w:rsidRPr="00EE56CB">
        <w:rPr>
          <w:rFonts w:ascii="Times New Roman" w:hAnsi="Times New Roman" w:cs="Times New Roman"/>
          <w:i/>
          <w:sz w:val="18"/>
          <w:szCs w:val="18"/>
        </w:rPr>
        <w:t>uprès</w:t>
      </w:r>
      <w:r w:rsidRPr="00EE56CB">
        <w:rPr>
          <w:rFonts w:ascii="Times New Roman" w:hAnsi="Times New Roman" w:cs="Times New Roman"/>
          <w:i/>
          <w:sz w:val="18"/>
          <w:szCs w:val="18"/>
        </w:rPr>
        <w:t xml:space="preserve"> du greffe des associations – Préfecture ou Sous-préfecture.</w:t>
      </w:r>
    </w:p>
    <w:p w:rsidR="002048BF" w:rsidRPr="00327F6A" w:rsidRDefault="002048BF" w:rsidP="00327F6A">
      <w:pPr>
        <w:pStyle w:val="Paragraphedeliste"/>
        <w:numPr>
          <w:ilvl w:val="0"/>
          <w:numId w:val="4"/>
        </w:numPr>
        <w:jc w:val="both"/>
        <w:rPr>
          <w:rFonts w:ascii="Times New Roman" w:hAnsi="Times New Roman" w:cs="Times New Roman"/>
          <w:i/>
          <w:sz w:val="18"/>
          <w:szCs w:val="24"/>
        </w:rPr>
      </w:pPr>
      <w:r w:rsidRPr="00327F6A">
        <w:rPr>
          <w:rFonts w:ascii="Times New Roman" w:hAnsi="Times New Roman" w:cs="Times New Roman"/>
          <w:i/>
          <w:sz w:val="18"/>
          <w:szCs w:val="24"/>
        </w:rPr>
        <w:t>Conformément aux dispositions des articles 10-1 et 25-1 de la loi no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w:t>
      </w:r>
      <w:r w:rsidR="00327F6A" w:rsidRPr="00327F6A">
        <w:rPr>
          <w:rFonts w:ascii="Times New Roman" w:hAnsi="Times New Roman" w:cs="Times New Roman"/>
          <w:i/>
          <w:sz w:val="18"/>
          <w:szCs w:val="24"/>
        </w:rPr>
        <w:t xml:space="preserve"> «</w:t>
      </w:r>
      <w:r w:rsidR="00327F6A" w:rsidRPr="00327F6A">
        <w:rPr>
          <w:rFonts w:ascii="Times New Roman" w:hAnsi="Times New Roman" w:cs="Times New Roman"/>
          <w:i/>
          <w:iCs/>
          <w:sz w:val="18"/>
          <w:szCs w:val="24"/>
        </w:rPr>
        <w:t xml:space="preserve"> s’engage</w:t>
      </w:r>
      <w:r w:rsidRPr="00327F6A">
        <w:rPr>
          <w:rFonts w:ascii="Times New Roman" w:hAnsi="Times New Roman" w:cs="Times New Roman"/>
          <w:i/>
          <w:iCs/>
          <w:sz w:val="18"/>
          <w:szCs w:val="24"/>
        </w:rPr>
        <w:t xml:space="preserve"> (…) à respecter les principes de liberté, d’égalité, de fraternité et de dignité de la personne humaine ainsi que les symboles de la République (…</w:t>
      </w:r>
      <w:r w:rsidR="001738C0" w:rsidRPr="00327F6A">
        <w:rPr>
          <w:rFonts w:ascii="Times New Roman" w:hAnsi="Times New Roman" w:cs="Times New Roman"/>
          <w:i/>
          <w:iCs/>
          <w:sz w:val="18"/>
          <w:szCs w:val="24"/>
        </w:rPr>
        <w:t>) »</w:t>
      </w:r>
      <w:r w:rsidRPr="00327F6A">
        <w:rPr>
          <w:rFonts w:ascii="Times New Roman" w:hAnsi="Times New Roman" w:cs="Times New Roman"/>
          <w:i/>
          <w:iCs/>
          <w:sz w:val="18"/>
          <w:szCs w:val="24"/>
        </w:rPr>
        <w:t>,</w:t>
      </w:r>
      <w:r w:rsidR="001738C0" w:rsidRPr="00327F6A">
        <w:rPr>
          <w:rFonts w:ascii="Times New Roman" w:hAnsi="Times New Roman" w:cs="Times New Roman"/>
          <w:i/>
          <w:iCs/>
          <w:sz w:val="18"/>
          <w:szCs w:val="24"/>
        </w:rPr>
        <w:t xml:space="preserve"> « à</w:t>
      </w:r>
      <w:r w:rsidRPr="00327F6A">
        <w:rPr>
          <w:rFonts w:ascii="Times New Roman" w:hAnsi="Times New Roman" w:cs="Times New Roman"/>
          <w:i/>
          <w:iCs/>
          <w:sz w:val="18"/>
          <w:szCs w:val="24"/>
        </w:rPr>
        <w:t xml:space="preserve"> ne pas remettre en cause le caractère laïque de la </w:t>
      </w:r>
      <w:r w:rsidR="001738C0" w:rsidRPr="00327F6A">
        <w:rPr>
          <w:rFonts w:ascii="Times New Roman" w:hAnsi="Times New Roman" w:cs="Times New Roman"/>
          <w:i/>
          <w:iCs/>
          <w:sz w:val="18"/>
          <w:szCs w:val="24"/>
        </w:rPr>
        <w:t>République</w:t>
      </w:r>
      <w:r w:rsidR="001738C0" w:rsidRPr="00327F6A">
        <w:rPr>
          <w:rFonts w:ascii="Times New Roman" w:hAnsi="Times New Roman" w:cs="Times New Roman"/>
          <w:i/>
          <w:sz w:val="18"/>
          <w:szCs w:val="24"/>
        </w:rPr>
        <w:t xml:space="preserve"> »</w:t>
      </w:r>
      <w:r w:rsidRPr="00327F6A">
        <w:rPr>
          <w:rFonts w:ascii="Times New Roman" w:hAnsi="Times New Roman" w:cs="Times New Roman"/>
          <w:i/>
          <w:sz w:val="18"/>
          <w:szCs w:val="24"/>
        </w:rPr>
        <w:t xml:space="preserve"> et</w:t>
      </w:r>
      <w:r w:rsidR="001738C0" w:rsidRPr="00327F6A">
        <w:rPr>
          <w:rFonts w:ascii="Times New Roman" w:hAnsi="Times New Roman" w:cs="Times New Roman"/>
          <w:i/>
          <w:sz w:val="18"/>
          <w:szCs w:val="24"/>
        </w:rPr>
        <w:t xml:space="preserve"> </w:t>
      </w:r>
      <w:r w:rsidR="001738C0" w:rsidRPr="00327F6A">
        <w:rPr>
          <w:rFonts w:ascii="Times New Roman" w:hAnsi="Times New Roman" w:cs="Times New Roman"/>
          <w:i/>
          <w:iCs/>
          <w:sz w:val="18"/>
          <w:szCs w:val="24"/>
        </w:rPr>
        <w:t>« à</w:t>
      </w:r>
      <w:r w:rsidRPr="00327F6A">
        <w:rPr>
          <w:rFonts w:ascii="Times New Roman" w:hAnsi="Times New Roman" w:cs="Times New Roman"/>
          <w:i/>
          <w:iCs/>
          <w:sz w:val="18"/>
          <w:szCs w:val="24"/>
        </w:rPr>
        <w:t xml:space="preserve"> s’abstenir de toute action portant atteinte à l’ordre </w:t>
      </w:r>
      <w:r w:rsidR="001738C0" w:rsidRPr="00327F6A">
        <w:rPr>
          <w:rFonts w:ascii="Times New Roman" w:hAnsi="Times New Roman" w:cs="Times New Roman"/>
          <w:i/>
          <w:iCs/>
          <w:sz w:val="18"/>
          <w:szCs w:val="24"/>
        </w:rPr>
        <w:t>public</w:t>
      </w:r>
      <w:r w:rsidR="001738C0" w:rsidRPr="00327F6A">
        <w:rPr>
          <w:rFonts w:ascii="Times New Roman" w:hAnsi="Times New Roman" w:cs="Times New Roman"/>
          <w:i/>
          <w:sz w:val="18"/>
          <w:szCs w:val="24"/>
        </w:rPr>
        <w:t xml:space="preserve"> »</w:t>
      </w:r>
      <w:r w:rsidRPr="00327F6A">
        <w:rPr>
          <w:rFonts w:ascii="Times New Roman" w:hAnsi="Times New Roman" w:cs="Times New Roman"/>
          <w:i/>
          <w:sz w:val="18"/>
          <w:szCs w:val="24"/>
        </w:rPr>
        <w:t>. Ces engagements sont souscrits dans le respect des libertés constitutionnellement reconnues, notamment la liberté d’association et la liberté d’expression dont découlent la liberté de se réunir, de manifester et de création.</w:t>
      </w:r>
      <w:r w:rsidR="001738C0" w:rsidRPr="001738C0">
        <w:rPr>
          <w:rFonts w:ascii="Times New Roman" w:hAnsi="Times New Roman" w:cs="Times New Roman"/>
          <w:sz w:val="18"/>
          <w:szCs w:val="18"/>
        </w:rPr>
        <w:t xml:space="preserve"> « </w:t>
      </w:r>
      <w:r w:rsidR="001738C0" w:rsidRPr="001738C0">
        <w:rPr>
          <w:rFonts w:ascii="Times New Roman" w:hAnsi="Times New Roman" w:cs="Times New Roman"/>
          <w:i/>
          <w:iCs/>
          <w:sz w:val="18"/>
          <w:szCs w:val="18"/>
        </w:rPr>
        <w:t>Sont imputables à l'association ou la fondation les manquements commis par ses dirigeants, ses salariés, ses membres ou ses bénévoles agissant en cette qualité, ainsi que tout autre manquement commis par eux et directement lié aux activités de l'association ou de la fondation, dès lors que ses organes dirigeants, bien qu'informés de ces agissements, se sont abstenus de prendre les mesures nécessaires pour les faire cesser, compte tenu des moyens dont ils disposaient. »</w:t>
      </w:r>
    </w:p>
    <w:p w:rsidR="002048BF" w:rsidRPr="00EE56CB" w:rsidRDefault="002048BF" w:rsidP="002048BF">
      <w:pPr>
        <w:pStyle w:val="Paragraphedeliste"/>
        <w:jc w:val="both"/>
        <w:rPr>
          <w:rFonts w:ascii="Times New Roman" w:hAnsi="Times New Roman" w:cs="Times New Roman"/>
          <w:i/>
          <w:sz w:val="18"/>
          <w:szCs w:val="18"/>
        </w:rPr>
      </w:pPr>
    </w:p>
    <w:p w:rsidR="00E5673E" w:rsidRPr="00EE56CB" w:rsidRDefault="00E5673E" w:rsidP="00447615">
      <w:pPr>
        <w:pStyle w:val="Paragraphedeliste"/>
        <w:numPr>
          <w:ilvl w:val="0"/>
          <w:numId w:val="4"/>
        </w:numPr>
        <w:jc w:val="both"/>
        <w:rPr>
          <w:rFonts w:ascii="Times New Roman" w:hAnsi="Times New Roman" w:cs="Times New Roman"/>
          <w:i/>
          <w:sz w:val="18"/>
          <w:szCs w:val="18"/>
        </w:rPr>
      </w:pPr>
      <w:r w:rsidRPr="00EE56CB">
        <w:rPr>
          <w:rFonts w:ascii="Times New Roman" w:hAnsi="Times New Roman" w:cs="Times New Roman"/>
          <w:i/>
          <w:sz w:val="18"/>
          <w:szCs w:val="18"/>
        </w:rPr>
        <w:t xml:space="preserve">Conformément à la circulaire du Premier ministre du 29 septembre 2015, à la Décision 2012/21/UE de la Commission européenne du 20 décembre 2011 et au Règlement (UE) N° 360/2012 de la Commission du 25 avril 2012 relatif à l’application des articles 107 et 108 du traité sur le fonctionnement de l’Union européenne aux aides de </w:t>
      </w:r>
      <w:proofErr w:type="spellStart"/>
      <w:r w:rsidRPr="00EE56CB">
        <w:rPr>
          <w:rFonts w:ascii="Times New Roman" w:hAnsi="Times New Roman" w:cs="Times New Roman"/>
          <w:i/>
          <w:sz w:val="18"/>
          <w:szCs w:val="18"/>
        </w:rPr>
        <w:t>minimis</w:t>
      </w:r>
      <w:proofErr w:type="spellEnd"/>
      <w:r w:rsidRPr="00EE56CB">
        <w:rPr>
          <w:rFonts w:ascii="Times New Roman" w:hAnsi="Times New Roman" w:cs="Times New Roman"/>
          <w:i/>
          <w:sz w:val="18"/>
          <w:szCs w:val="18"/>
        </w:rPr>
        <w:t xml:space="preserve"> accordées à des entreprises fournissant des services d’intérêt économique général et au Règlement (UE) N° 1407/2013 de la Commission du 18 décembre 2013 relatif à l’application des articles 107 et 108 du traité sur le fonctionnement de l’Union européenne aux aides de </w:t>
      </w:r>
      <w:proofErr w:type="spellStart"/>
      <w:r w:rsidRPr="00EE56CB">
        <w:rPr>
          <w:rFonts w:ascii="Times New Roman" w:hAnsi="Times New Roman" w:cs="Times New Roman"/>
          <w:i/>
          <w:sz w:val="18"/>
          <w:szCs w:val="18"/>
        </w:rPr>
        <w:t>minimis</w:t>
      </w:r>
      <w:proofErr w:type="spellEnd"/>
      <w:r w:rsidRPr="00EE56CB">
        <w:rPr>
          <w:rFonts w:ascii="Times New Roman" w:hAnsi="Times New Roman" w:cs="Times New Roman"/>
          <w:i/>
          <w:sz w:val="18"/>
          <w:szCs w:val="18"/>
        </w:rPr>
        <w:t>.</w:t>
      </w:r>
    </w:p>
    <w:sectPr w:rsidR="00E5673E" w:rsidRPr="00EE5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802BD"/>
    <w:multiLevelType w:val="hybridMultilevel"/>
    <w:tmpl w:val="E0C8DE7C"/>
    <w:lvl w:ilvl="0" w:tplc="B8BC9808">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CE4F9F"/>
    <w:multiLevelType w:val="hybridMultilevel"/>
    <w:tmpl w:val="6908F2E2"/>
    <w:lvl w:ilvl="0" w:tplc="5A90A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363CC4"/>
    <w:multiLevelType w:val="hybridMultilevel"/>
    <w:tmpl w:val="F3EC41D4"/>
    <w:lvl w:ilvl="0" w:tplc="6944CD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407DD0"/>
    <w:multiLevelType w:val="hybridMultilevel"/>
    <w:tmpl w:val="B082DC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D9"/>
    <w:rsid w:val="00056F2E"/>
    <w:rsid w:val="0006649C"/>
    <w:rsid w:val="001738C0"/>
    <w:rsid w:val="001C07D2"/>
    <w:rsid w:val="001F3174"/>
    <w:rsid w:val="002048BF"/>
    <w:rsid w:val="0024693A"/>
    <w:rsid w:val="002B16AD"/>
    <w:rsid w:val="002D4C2C"/>
    <w:rsid w:val="00325D26"/>
    <w:rsid w:val="00327F6A"/>
    <w:rsid w:val="003D3BD9"/>
    <w:rsid w:val="00447615"/>
    <w:rsid w:val="00483A38"/>
    <w:rsid w:val="0062176D"/>
    <w:rsid w:val="00755B7E"/>
    <w:rsid w:val="00946348"/>
    <w:rsid w:val="009F6356"/>
    <w:rsid w:val="00D8586B"/>
    <w:rsid w:val="00E5673E"/>
    <w:rsid w:val="00EE56CB"/>
    <w:rsid w:val="00F900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BBFE"/>
  <w15:docId w15:val="{6F6B6767-0C65-4CE4-AB93-F21F1A94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agagneuil</dc:creator>
  <cp:lastModifiedBy>GAGNEUIL Anastasie</cp:lastModifiedBy>
  <cp:revision>6</cp:revision>
  <dcterms:created xsi:type="dcterms:W3CDTF">2024-01-02T11:01:00Z</dcterms:created>
  <dcterms:modified xsi:type="dcterms:W3CDTF">2024-07-22T13:38:00Z</dcterms:modified>
</cp:coreProperties>
</file>