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E5B35D" w14:textId="77777777" w:rsidR="00200A65" w:rsidRDefault="00200A65" w:rsidP="00200A65">
      <w:pPr>
        <w:pStyle w:val="Normalcentr"/>
        <w:pBdr>
          <w:top w:val="single" w:sz="4" w:space="1" w:color="auto"/>
          <w:left w:val="single" w:sz="4" w:space="4" w:color="auto"/>
          <w:bottom w:val="single" w:sz="4" w:space="1" w:color="auto"/>
          <w:right w:val="single" w:sz="4" w:space="4" w:color="auto"/>
        </w:pBdr>
        <w:ind w:left="708" w:firstLine="708"/>
        <w:jc w:val="left"/>
      </w:pPr>
    </w:p>
    <w:p w14:paraId="0E1ED858" w14:textId="77777777" w:rsidR="00200A65" w:rsidRPr="00E82B02" w:rsidRDefault="00200A65" w:rsidP="00200A65">
      <w:pPr>
        <w:pStyle w:val="Normalcentr"/>
        <w:pBdr>
          <w:top w:val="single" w:sz="4" w:space="1" w:color="auto"/>
          <w:left w:val="single" w:sz="4" w:space="4" w:color="auto"/>
          <w:bottom w:val="single" w:sz="4" w:space="1" w:color="auto"/>
          <w:right w:val="single" w:sz="4" w:space="4" w:color="auto"/>
        </w:pBdr>
        <w:ind w:left="708" w:firstLine="708"/>
        <w:rPr>
          <w:rFonts w:ascii="Times New Roman" w:hAnsi="Times New Roman"/>
          <w:sz w:val="24"/>
          <w:szCs w:val="24"/>
        </w:rPr>
      </w:pPr>
      <w:r w:rsidRPr="00E82B02">
        <w:rPr>
          <w:rFonts w:ascii="Times New Roman" w:hAnsi="Times New Roman"/>
          <w:sz w:val="24"/>
          <w:szCs w:val="24"/>
        </w:rPr>
        <w:t>AIDE DEPARTEMENTALE A LA CONSERVATION</w:t>
      </w:r>
    </w:p>
    <w:p w14:paraId="505E6E7A" w14:textId="6F020385" w:rsidR="00200A65" w:rsidRPr="00E82B02" w:rsidRDefault="00200A65" w:rsidP="00200A65">
      <w:pPr>
        <w:pStyle w:val="Normalcentr"/>
        <w:pBdr>
          <w:top w:val="single" w:sz="4" w:space="1" w:color="auto"/>
          <w:left w:val="single" w:sz="4" w:space="4" w:color="auto"/>
          <w:bottom w:val="single" w:sz="4" w:space="1" w:color="auto"/>
          <w:right w:val="single" w:sz="4" w:space="4" w:color="auto"/>
        </w:pBdr>
        <w:ind w:left="708" w:firstLine="708"/>
        <w:rPr>
          <w:rFonts w:ascii="Times New Roman" w:hAnsi="Times New Roman"/>
          <w:sz w:val="24"/>
          <w:szCs w:val="24"/>
        </w:rPr>
      </w:pPr>
      <w:r w:rsidRPr="00E82B02">
        <w:rPr>
          <w:rFonts w:ascii="Times New Roman" w:hAnsi="Times New Roman"/>
          <w:sz w:val="24"/>
          <w:szCs w:val="24"/>
        </w:rPr>
        <w:t xml:space="preserve">DU PATRIMOINE </w:t>
      </w:r>
      <w:r w:rsidR="004A1109">
        <w:rPr>
          <w:rFonts w:ascii="Times New Roman" w:hAnsi="Times New Roman"/>
          <w:sz w:val="24"/>
          <w:szCs w:val="24"/>
        </w:rPr>
        <w:t xml:space="preserve">RURAL </w:t>
      </w:r>
      <w:r w:rsidRPr="00E82B02">
        <w:rPr>
          <w:rFonts w:ascii="Times New Roman" w:hAnsi="Times New Roman"/>
          <w:sz w:val="24"/>
          <w:szCs w:val="24"/>
        </w:rPr>
        <w:t>NON PROTEGE</w:t>
      </w:r>
    </w:p>
    <w:p w14:paraId="51C1153D" w14:textId="77777777" w:rsidR="00200A65" w:rsidRPr="00E82B02" w:rsidRDefault="00200A65" w:rsidP="00200A65">
      <w:pPr>
        <w:pStyle w:val="Normalcentr"/>
        <w:pBdr>
          <w:top w:val="single" w:sz="4" w:space="1" w:color="auto"/>
          <w:left w:val="single" w:sz="4" w:space="4" w:color="auto"/>
          <w:bottom w:val="single" w:sz="4" w:space="1" w:color="auto"/>
          <w:right w:val="single" w:sz="4" w:space="4" w:color="auto"/>
        </w:pBdr>
        <w:ind w:left="708" w:firstLine="708"/>
        <w:jc w:val="left"/>
        <w:rPr>
          <w:rFonts w:ascii="Times New Roman" w:hAnsi="Times New Roman"/>
          <w:sz w:val="24"/>
          <w:szCs w:val="24"/>
        </w:rPr>
      </w:pPr>
    </w:p>
    <w:p w14:paraId="7758939B" w14:textId="77777777" w:rsidR="00200A65" w:rsidRPr="00E82B02" w:rsidRDefault="00200A65" w:rsidP="00200A65">
      <w:pPr>
        <w:pStyle w:val="Normalcentr"/>
        <w:pBdr>
          <w:top w:val="none" w:sz="0" w:space="0" w:color="auto"/>
          <w:left w:val="none" w:sz="0" w:space="0" w:color="auto"/>
          <w:bottom w:val="none" w:sz="0" w:space="0" w:color="auto"/>
          <w:right w:val="none" w:sz="0" w:space="0" w:color="auto"/>
        </w:pBdr>
        <w:ind w:left="708" w:firstLine="708"/>
        <w:jc w:val="left"/>
        <w:rPr>
          <w:rFonts w:ascii="Times New Roman" w:hAnsi="Times New Roman"/>
          <w:sz w:val="24"/>
          <w:szCs w:val="24"/>
        </w:rPr>
      </w:pPr>
    </w:p>
    <w:p w14:paraId="1C23A855" w14:textId="77777777" w:rsidR="00200A65" w:rsidRPr="00E82B02" w:rsidRDefault="00200A65" w:rsidP="00200A65">
      <w:pPr>
        <w:jc w:val="both"/>
        <w:rPr>
          <w:rFonts w:ascii="Times New Roman" w:hAnsi="Times New Roman"/>
          <w:b/>
          <w:szCs w:val="24"/>
        </w:rPr>
      </w:pPr>
    </w:p>
    <w:p w14:paraId="1EFD84A5" w14:textId="77777777" w:rsidR="00200A65" w:rsidRPr="00E82B02" w:rsidRDefault="00200A65" w:rsidP="00200A65">
      <w:pPr>
        <w:jc w:val="both"/>
        <w:rPr>
          <w:rFonts w:ascii="Times New Roman" w:hAnsi="Times New Roman"/>
          <w:b/>
          <w:szCs w:val="24"/>
        </w:rPr>
      </w:pPr>
      <w:r w:rsidRPr="00E82B02">
        <w:rPr>
          <w:rFonts w:ascii="Times New Roman" w:hAnsi="Times New Roman"/>
          <w:b/>
          <w:szCs w:val="24"/>
        </w:rPr>
        <w:t>BENEFICIAIRES</w:t>
      </w:r>
      <w:r w:rsidRPr="00E82B02">
        <w:rPr>
          <w:rFonts w:ascii="Times New Roman" w:hAnsi="Times New Roman"/>
          <w:szCs w:val="24"/>
        </w:rPr>
        <w:t xml:space="preserve"> : </w:t>
      </w:r>
      <w:r>
        <w:rPr>
          <w:rFonts w:ascii="Times New Roman" w:hAnsi="Times New Roman"/>
          <w:szCs w:val="24"/>
        </w:rPr>
        <w:t>les propriétaires publics. Les communes et les groupements de communes</w:t>
      </w:r>
      <w:r w:rsidR="009F65EA">
        <w:rPr>
          <w:rFonts w:ascii="Times New Roman" w:hAnsi="Times New Roman"/>
          <w:szCs w:val="24"/>
        </w:rPr>
        <w:t xml:space="preserve">, les propriétaires privés, les associations </w:t>
      </w:r>
    </w:p>
    <w:p w14:paraId="7ED67784" w14:textId="77777777" w:rsidR="00200A65" w:rsidRPr="00E82B02" w:rsidRDefault="00200A65" w:rsidP="00200A65">
      <w:pPr>
        <w:jc w:val="both"/>
        <w:rPr>
          <w:rFonts w:ascii="Times New Roman" w:hAnsi="Times New Roman"/>
          <w:b/>
          <w:szCs w:val="24"/>
        </w:rPr>
      </w:pPr>
    </w:p>
    <w:p w14:paraId="04B41165" w14:textId="77777777" w:rsidR="00200A65" w:rsidRPr="00E82B02" w:rsidRDefault="00200A65" w:rsidP="00200A65">
      <w:pPr>
        <w:jc w:val="both"/>
        <w:rPr>
          <w:rFonts w:ascii="Times New Roman" w:hAnsi="Times New Roman"/>
          <w:b/>
          <w:szCs w:val="24"/>
        </w:rPr>
      </w:pPr>
    </w:p>
    <w:p w14:paraId="0B0C0EB6" w14:textId="77777777" w:rsidR="00200A65" w:rsidRPr="00E82B02" w:rsidRDefault="00200A65" w:rsidP="00200A65">
      <w:pPr>
        <w:jc w:val="both"/>
        <w:rPr>
          <w:rFonts w:ascii="Times New Roman" w:hAnsi="Times New Roman"/>
          <w:szCs w:val="24"/>
        </w:rPr>
      </w:pPr>
      <w:r w:rsidRPr="00E82B02">
        <w:rPr>
          <w:rFonts w:ascii="Times New Roman" w:hAnsi="Times New Roman"/>
          <w:b/>
          <w:szCs w:val="24"/>
        </w:rPr>
        <w:t>CONTENU DU PROGRAMME</w:t>
      </w:r>
      <w:r w:rsidRPr="00E82B02">
        <w:rPr>
          <w:rFonts w:ascii="Times New Roman" w:hAnsi="Times New Roman"/>
          <w:szCs w:val="24"/>
        </w:rPr>
        <w:t xml:space="preserve"> : tout édifice ou objet mobilier présentant un caractère historique, artistique ou architectural remarquable</w:t>
      </w:r>
      <w:r w:rsidR="00CC76BF">
        <w:rPr>
          <w:rFonts w:ascii="Times New Roman" w:hAnsi="Times New Roman"/>
          <w:szCs w:val="24"/>
        </w:rPr>
        <w:t>, non protégés par les Monuments Historiques</w:t>
      </w:r>
      <w:r w:rsidRPr="00E82B02">
        <w:rPr>
          <w:rFonts w:ascii="Times New Roman" w:hAnsi="Times New Roman"/>
          <w:szCs w:val="24"/>
        </w:rPr>
        <w:t xml:space="preserve">. </w:t>
      </w:r>
    </w:p>
    <w:p w14:paraId="689D0660" w14:textId="77777777" w:rsidR="00200A65" w:rsidRPr="00E82B02" w:rsidRDefault="00200A65" w:rsidP="00200A65">
      <w:pPr>
        <w:jc w:val="both"/>
        <w:rPr>
          <w:rFonts w:ascii="Times New Roman" w:hAnsi="Times New Roman"/>
          <w:szCs w:val="24"/>
        </w:rPr>
      </w:pPr>
    </w:p>
    <w:p w14:paraId="6B0A7BCC" w14:textId="77777777" w:rsidR="00200A65" w:rsidRPr="00E82B02" w:rsidRDefault="00200A65" w:rsidP="00200A65">
      <w:pPr>
        <w:jc w:val="both"/>
        <w:rPr>
          <w:rFonts w:ascii="Times New Roman" w:hAnsi="Times New Roman"/>
          <w:b/>
          <w:szCs w:val="24"/>
        </w:rPr>
      </w:pPr>
    </w:p>
    <w:p w14:paraId="0C3C22AB" w14:textId="77777777" w:rsidR="00200A65" w:rsidRPr="00E82B02" w:rsidRDefault="00200A65" w:rsidP="00200A65">
      <w:pPr>
        <w:pStyle w:val="Corpsdetexte"/>
        <w:spacing w:line="240" w:lineRule="auto"/>
        <w:rPr>
          <w:rFonts w:ascii="Times New Roman" w:hAnsi="Times New Roman"/>
          <w:szCs w:val="24"/>
        </w:rPr>
      </w:pPr>
      <w:r w:rsidRPr="00E82B02">
        <w:rPr>
          <w:rFonts w:ascii="Times New Roman" w:hAnsi="Times New Roman"/>
          <w:b/>
          <w:szCs w:val="24"/>
        </w:rPr>
        <w:t>TRAVAUX RETENUS</w:t>
      </w:r>
      <w:r w:rsidRPr="00E82B02">
        <w:rPr>
          <w:rFonts w:ascii="Times New Roman" w:hAnsi="Times New Roman"/>
          <w:szCs w:val="24"/>
        </w:rPr>
        <w:t xml:space="preserve"> : </w:t>
      </w:r>
    </w:p>
    <w:p w14:paraId="7A0AC0C6" w14:textId="77777777" w:rsidR="00200A65" w:rsidRPr="00E82B02" w:rsidRDefault="00200A65" w:rsidP="00200A65">
      <w:pPr>
        <w:rPr>
          <w:rFonts w:ascii="Times New Roman" w:hAnsi="Times New Roman"/>
          <w:szCs w:val="24"/>
        </w:rPr>
      </w:pPr>
      <w:r w:rsidRPr="00E82B02">
        <w:rPr>
          <w:rFonts w:ascii="Times New Roman" w:hAnsi="Times New Roman"/>
          <w:szCs w:val="24"/>
        </w:rPr>
        <w:t>Etudes préalables aux restaurations, plan architectural et technique</w:t>
      </w:r>
    </w:p>
    <w:p w14:paraId="09927726" w14:textId="77777777" w:rsidR="00200A65" w:rsidRPr="00E82B02" w:rsidRDefault="00200A65" w:rsidP="00200A65">
      <w:pPr>
        <w:jc w:val="both"/>
        <w:rPr>
          <w:rFonts w:ascii="Times New Roman" w:hAnsi="Times New Roman"/>
          <w:szCs w:val="24"/>
        </w:rPr>
      </w:pPr>
      <w:r w:rsidRPr="00E82B02">
        <w:rPr>
          <w:rFonts w:ascii="Times New Roman" w:hAnsi="Times New Roman"/>
          <w:szCs w:val="24"/>
        </w:rPr>
        <w:t>Travaux de gros œuvre contribuant à la conservation de l’édifice ou de l’objet</w:t>
      </w:r>
    </w:p>
    <w:p w14:paraId="52F1B329" w14:textId="77777777" w:rsidR="00200A65" w:rsidRPr="00E82B02" w:rsidRDefault="00200A65" w:rsidP="00200A65">
      <w:pPr>
        <w:jc w:val="both"/>
        <w:rPr>
          <w:rFonts w:ascii="Times New Roman" w:hAnsi="Times New Roman"/>
          <w:b/>
          <w:szCs w:val="24"/>
        </w:rPr>
      </w:pPr>
      <w:r w:rsidRPr="00E82B02">
        <w:rPr>
          <w:rFonts w:ascii="Times New Roman" w:hAnsi="Times New Roman"/>
          <w:szCs w:val="24"/>
        </w:rPr>
        <w:t>Travaux d’urgence ou de première nécessité</w:t>
      </w:r>
      <w:r w:rsidRPr="00E82B02">
        <w:rPr>
          <w:rFonts w:ascii="Times New Roman" w:hAnsi="Times New Roman"/>
          <w:b/>
          <w:szCs w:val="24"/>
        </w:rPr>
        <w:t xml:space="preserve"> </w:t>
      </w:r>
    </w:p>
    <w:p w14:paraId="1D731B3E" w14:textId="77777777" w:rsidR="00200A65" w:rsidRPr="00E82B02" w:rsidRDefault="00200A65" w:rsidP="00200A65">
      <w:pPr>
        <w:jc w:val="both"/>
        <w:rPr>
          <w:rFonts w:ascii="Times New Roman" w:hAnsi="Times New Roman"/>
          <w:szCs w:val="24"/>
        </w:rPr>
      </w:pPr>
      <w:r w:rsidRPr="00E82B02">
        <w:rPr>
          <w:rFonts w:ascii="Times New Roman" w:hAnsi="Times New Roman"/>
          <w:szCs w:val="24"/>
        </w:rPr>
        <w:t>Etudes et travaux de conservation préventive</w:t>
      </w:r>
    </w:p>
    <w:p w14:paraId="63E8C9DA" w14:textId="77777777" w:rsidR="00200A65" w:rsidRPr="00E82B02" w:rsidRDefault="00200A65" w:rsidP="00200A65">
      <w:pPr>
        <w:jc w:val="both"/>
        <w:rPr>
          <w:rFonts w:ascii="Times New Roman" w:hAnsi="Times New Roman"/>
          <w:szCs w:val="24"/>
        </w:rPr>
      </w:pPr>
      <w:r w:rsidRPr="00E82B02">
        <w:rPr>
          <w:rFonts w:ascii="Times New Roman" w:hAnsi="Times New Roman"/>
          <w:szCs w:val="24"/>
        </w:rPr>
        <w:t>Travaux de restauration de décors intégrés au bâti</w:t>
      </w:r>
    </w:p>
    <w:p w14:paraId="7494901A" w14:textId="77777777" w:rsidR="00200A65" w:rsidRPr="00E82B02" w:rsidRDefault="00200A65" w:rsidP="00200A65">
      <w:pPr>
        <w:jc w:val="both"/>
        <w:rPr>
          <w:rFonts w:ascii="Times New Roman" w:hAnsi="Times New Roman"/>
          <w:szCs w:val="24"/>
        </w:rPr>
      </w:pPr>
      <w:r w:rsidRPr="00E82B02">
        <w:rPr>
          <w:rFonts w:ascii="Times New Roman" w:hAnsi="Times New Roman"/>
          <w:szCs w:val="24"/>
        </w:rPr>
        <w:t>Travaux de mise en valeur dans le cadre d’un projet culturel ou patrimonial</w:t>
      </w:r>
    </w:p>
    <w:p w14:paraId="02692278" w14:textId="77777777" w:rsidR="00200A65" w:rsidRPr="00E82B02" w:rsidRDefault="00200A65" w:rsidP="00200A65">
      <w:pPr>
        <w:jc w:val="both"/>
        <w:rPr>
          <w:rFonts w:ascii="Times New Roman" w:hAnsi="Times New Roman"/>
          <w:szCs w:val="24"/>
        </w:rPr>
      </w:pPr>
      <w:r w:rsidRPr="00E82B02">
        <w:rPr>
          <w:rFonts w:ascii="Times New Roman" w:hAnsi="Times New Roman"/>
          <w:szCs w:val="24"/>
        </w:rPr>
        <w:t>Restauration d’objet d’art</w:t>
      </w:r>
    </w:p>
    <w:p w14:paraId="165C1429" w14:textId="77777777" w:rsidR="00200A65" w:rsidRPr="00E82B02" w:rsidRDefault="00200A65" w:rsidP="00200A65">
      <w:pPr>
        <w:jc w:val="both"/>
        <w:rPr>
          <w:rFonts w:ascii="Times New Roman" w:hAnsi="Times New Roman"/>
          <w:szCs w:val="24"/>
        </w:rPr>
      </w:pPr>
    </w:p>
    <w:p w14:paraId="657E3612" w14:textId="77777777" w:rsidR="00200A65" w:rsidRPr="00E82B02" w:rsidRDefault="00200A65" w:rsidP="00200A65">
      <w:pPr>
        <w:pStyle w:val="Corpsdetexte"/>
        <w:rPr>
          <w:rFonts w:ascii="Times New Roman" w:hAnsi="Times New Roman"/>
          <w:b/>
          <w:szCs w:val="24"/>
        </w:rPr>
      </w:pPr>
    </w:p>
    <w:p w14:paraId="35ED44D4" w14:textId="77777777" w:rsidR="00200A65" w:rsidRPr="00E82B02" w:rsidRDefault="00200A65" w:rsidP="00200A65">
      <w:pPr>
        <w:pStyle w:val="Corpsdetexte"/>
        <w:rPr>
          <w:rFonts w:ascii="Times New Roman" w:hAnsi="Times New Roman"/>
          <w:szCs w:val="24"/>
        </w:rPr>
      </w:pPr>
      <w:r w:rsidRPr="00E82B02">
        <w:rPr>
          <w:rFonts w:ascii="Times New Roman" w:hAnsi="Times New Roman"/>
          <w:b/>
          <w:szCs w:val="24"/>
        </w:rPr>
        <w:t>CRITERES DE RECEVABILITE</w:t>
      </w:r>
      <w:r w:rsidRPr="00E82B02">
        <w:rPr>
          <w:rFonts w:ascii="Times New Roman" w:hAnsi="Times New Roman"/>
          <w:szCs w:val="24"/>
        </w:rPr>
        <w:t xml:space="preserve">: En ce qui concerne les édifices ou le mobilier </w:t>
      </w:r>
      <w:r w:rsidR="00E67293">
        <w:rPr>
          <w:rFonts w:ascii="Times New Roman" w:hAnsi="Times New Roman"/>
          <w:szCs w:val="24"/>
        </w:rPr>
        <w:t xml:space="preserve">ou la restauration d’objets, </w:t>
      </w:r>
      <w:r w:rsidRPr="00E82B02">
        <w:rPr>
          <w:rFonts w:ascii="Times New Roman" w:hAnsi="Times New Roman"/>
          <w:szCs w:val="24"/>
        </w:rPr>
        <w:t xml:space="preserve">l’aide est subordonnée soit : </w:t>
      </w:r>
    </w:p>
    <w:p w14:paraId="6A764F41" w14:textId="77777777" w:rsidR="00200A65" w:rsidRPr="00E82B02" w:rsidRDefault="00200A65" w:rsidP="00200A65">
      <w:pPr>
        <w:jc w:val="both"/>
        <w:rPr>
          <w:rFonts w:ascii="Times New Roman" w:hAnsi="Times New Roman"/>
          <w:szCs w:val="24"/>
        </w:rPr>
      </w:pPr>
      <w:r w:rsidRPr="00E82B02">
        <w:rPr>
          <w:rFonts w:ascii="Times New Roman" w:hAnsi="Times New Roman"/>
          <w:szCs w:val="24"/>
        </w:rPr>
        <w:t>Travaux extérieurs : à une visibilité directe depuis l’espace public</w:t>
      </w:r>
    </w:p>
    <w:p w14:paraId="57CB7370" w14:textId="77777777" w:rsidR="00200A65" w:rsidRPr="00E82B02" w:rsidRDefault="00200A65" w:rsidP="00200A65">
      <w:pPr>
        <w:jc w:val="both"/>
        <w:rPr>
          <w:rFonts w:ascii="Times New Roman" w:hAnsi="Times New Roman"/>
          <w:szCs w:val="24"/>
        </w:rPr>
      </w:pPr>
      <w:r w:rsidRPr="00E82B02">
        <w:rPr>
          <w:rFonts w:ascii="Times New Roman" w:hAnsi="Times New Roman"/>
          <w:szCs w:val="24"/>
        </w:rPr>
        <w:t>Travaux intérieurs : à l’ouverture à la visite lors</w:t>
      </w:r>
      <w:r w:rsidR="006F7981">
        <w:rPr>
          <w:rFonts w:ascii="Times New Roman" w:hAnsi="Times New Roman"/>
          <w:szCs w:val="24"/>
        </w:rPr>
        <w:t xml:space="preserve"> des journées du patrimoine et 15 </w:t>
      </w:r>
      <w:r w:rsidRPr="00E82B02">
        <w:rPr>
          <w:rFonts w:ascii="Times New Roman" w:hAnsi="Times New Roman"/>
          <w:szCs w:val="24"/>
        </w:rPr>
        <w:t xml:space="preserve">jours dans l’année </w:t>
      </w:r>
    </w:p>
    <w:p w14:paraId="33186F13" w14:textId="77777777" w:rsidR="00200A65" w:rsidRPr="00E82B02" w:rsidRDefault="00200A65" w:rsidP="00200A65">
      <w:pPr>
        <w:jc w:val="both"/>
        <w:rPr>
          <w:rFonts w:ascii="Times New Roman" w:hAnsi="Times New Roman"/>
          <w:b/>
          <w:szCs w:val="24"/>
        </w:rPr>
      </w:pPr>
    </w:p>
    <w:p w14:paraId="4B69E825" w14:textId="77777777" w:rsidR="00200A65" w:rsidRPr="00E82B02" w:rsidRDefault="00200A65" w:rsidP="00200A65">
      <w:pPr>
        <w:jc w:val="both"/>
        <w:rPr>
          <w:rFonts w:ascii="Times New Roman" w:hAnsi="Times New Roman"/>
          <w:szCs w:val="24"/>
        </w:rPr>
      </w:pPr>
      <w:r w:rsidRPr="00E82B02">
        <w:rPr>
          <w:rFonts w:ascii="Times New Roman" w:hAnsi="Times New Roman"/>
          <w:b/>
          <w:szCs w:val="24"/>
        </w:rPr>
        <w:t>SONT EXCLUS</w:t>
      </w:r>
      <w:r w:rsidRPr="00E82B02">
        <w:rPr>
          <w:rFonts w:ascii="Times New Roman" w:hAnsi="Times New Roman"/>
          <w:szCs w:val="24"/>
        </w:rPr>
        <w:t xml:space="preserve"> les travaux suivants :</w:t>
      </w:r>
      <w:r w:rsidRPr="00E82B02">
        <w:rPr>
          <w:rFonts w:ascii="Times New Roman" w:hAnsi="Times New Roman"/>
          <w:b/>
          <w:szCs w:val="24"/>
        </w:rPr>
        <w:t xml:space="preserve"> </w:t>
      </w:r>
      <w:r w:rsidRPr="00E82B02">
        <w:rPr>
          <w:rFonts w:ascii="Times New Roman" w:hAnsi="Times New Roman"/>
          <w:szCs w:val="24"/>
        </w:rPr>
        <w:t xml:space="preserve">les travaux d’embellissement (peinture) ou d’équipement non indispensables à la conservation de l’édifice (installation de chauffage, équipement électrique, sonorisation etc.) les travaux de modernisation </w:t>
      </w:r>
      <w:r>
        <w:rPr>
          <w:rFonts w:ascii="Times New Roman" w:hAnsi="Times New Roman"/>
          <w:szCs w:val="24"/>
        </w:rPr>
        <w:t>non indispensables à la conserv</w:t>
      </w:r>
      <w:r w:rsidRPr="00E82B02">
        <w:rPr>
          <w:rFonts w:ascii="Times New Roman" w:hAnsi="Times New Roman"/>
          <w:szCs w:val="24"/>
        </w:rPr>
        <w:t>ation de l’édifice.</w:t>
      </w:r>
    </w:p>
    <w:p w14:paraId="38FBAEC8" w14:textId="77777777" w:rsidR="00200A65" w:rsidRPr="00E82B02" w:rsidRDefault="00200A65" w:rsidP="00200A65">
      <w:pPr>
        <w:jc w:val="both"/>
        <w:rPr>
          <w:rFonts w:ascii="Times New Roman" w:hAnsi="Times New Roman"/>
          <w:szCs w:val="24"/>
        </w:rPr>
      </w:pPr>
    </w:p>
    <w:p w14:paraId="2A6CF23E" w14:textId="77777777" w:rsidR="00200A65" w:rsidRPr="00E82B02" w:rsidRDefault="00200A65" w:rsidP="00200A65">
      <w:pPr>
        <w:jc w:val="both"/>
        <w:rPr>
          <w:rFonts w:ascii="Times New Roman" w:hAnsi="Times New Roman"/>
          <w:b/>
          <w:szCs w:val="24"/>
        </w:rPr>
      </w:pPr>
    </w:p>
    <w:p w14:paraId="30960838" w14:textId="77777777" w:rsidR="00200A65" w:rsidRPr="00E82B02" w:rsidRDefault="00200A65" w:rsidP="00200A65">
      <w:pPr>
        <w:jc w:val="both"/>
        <w:rPr>
          <w:rFonts w:ascii="Times New Roman" w:hAnsi="Times New Roman"/>
          <w:szCs w:val="24"/>
        </w:rPr>
      </w:pPr>
      <w:r w:rsidRPr="00E82B02">
        <w:rPr>
          <w:rFonts w:ascii="Times New Roman" w:hAnsi="Times New Roman"/>
          <w:b/>
          <w:szCs w:val="24"/>
        </w:rPr>
        <w:t>TAUX DE LA SUBVENTION</w:t>
      </w:r>
      <w:r w:rsidRPr="00E82B02">
        <w:rPr>
          <w:rFonts w:ascii="Times New Roman" w:hAnsi="Times New Roman"/>
          <w:szCs w:val="24"/>
        </w:rPr>
        <w:t xml:space="preserve"> : Jusqu’à 50 % du montant </w:t>
      </w:r>
      <w:r>
        <w:rPr>
          <w:rFonts w:ascii="Times New Roman" w:hAnsi="Times New Roman"/>
          <w:szCs w:val="24"/>
        </w:rPr>
        <w:t>de la dépense subventionnable HT.</w:t>
      </w:r>
    </w:p>
    <w:p w14:paraId="06C62211" w14:textId="77777777" w:rsidR="00200A65" w:rsidRPr="00E82B02" w:rsidRDefault="00200A65" w:rsidP="00200A65">
      <w:pPr>
        <w:jc w:val="both"/>
        <w:rPr>
          <w:rFonts w:ascii="Times New Roman" w:hAnsi="Times New Roman"/>
          <w:szCs w:val="24"/>
        </w:rPr>
      </w:pPr>
    </w:p>
    <w:p w14:paraId="7A1591DB" w14:textId="77777777" w:rsidR="00200A65" w:rsidRPr="00E82B02" w:rsidRDefault="00200A65" w:rsidP="00200A65">
      <w:pPr>
        <w:jc w:val="both"/>
        <w:rPr>
          <w:rFonts w:ascii="Times New Roman" w:hAnsi="Times New Roman"/>
          <w:szCs w:val="24"/>
        </w:rPr>
      </w:pPr>
    </w:p>
    <w:p w14:paraId="28897ACB" w14:textId="77777777" w:rsidR="00200A65" w:rsidRPr="00E82B02" w:rsidRDefault="00200A65" w:rsidP="00200A65">
      <w:pPr>
        <w:jc w:val="both"/>
        <w:rPr>
          <w:rFonts w:ascii="Times New Roman" w:hAnsi="Times New Roman"/>
          <w:szCs w:val="24"/>
        </w:rPr>
      </w:pPr>
      <w:r w:rsidRPr="00E82B02">
        <w:rPr>
          <w:rFonts w:ascii="Times New Roman" w:hAnsi="Times New Roman"/>
          <w:b/>
          <w:szCs w:val="24"/>
        </w:rPr>
        <w:t>COMPOSITION DU DOSSIER</w:t>
      </w:r>
      <w:r w:rsidRPr="00E82B02">
        <w:rPr>
          <w:rFonts w:ascii="Times New Roman" w:hAnsi="Times New Roman"/>
          <w:szCs w:val="24"/>
        </w:rPr>
        <w:t> : Les dossiers sollicitant l’aide du Département doivent comporter la demande de subvention complétée des pièces suivantes à joindre sur le site de préférence en format PDF:</w:t>
      </w:r>
    </w:p>
    <w:p w14:paraId="3D387784" w14:textId="77777777" w:rsidR="00200A65" w:rsidRPr="00E82B02" w:rsidRDefault="00200A65" w:rsidP="00200A65">
      <w:pPr>
        <w:jc w:val="both"/>
        <w:rPr>
          <w:rFonts w:ascii="Times New Roman" w:hAnsi="Times New Roman"/>
          <w:szCs w:val="24"/>
        </w:rPr>
      </w:pPr>
    </w:p>
    <w:p w14:paraId="3A4DDE84" w14:textId="77777777" w:rsidR="00200A65" w:rsidRPr="00E82B02" w:rsidRDefault="00200A65" w:rsidP="00200A65">
      <w:pPr>
        <w:numPr>
          <w:ilvl w:val="0"/>
          <w:numId w:val="1"/>
        </w:numPr>
        <w:jc w:val="both"/>
        <w:rPr>
          <w:rFonts w:ascii="Times New Roman" w:hAnsi="Times New Roman"/>
          <w:szCs w:val="24"/>
        </w:rPr>
      </w:pPr>
      <w:r w:rsidRPr="00E82B02">
        <w:rPr>
          <w:rFonts w:ascii="Times New Roman" w:hAnsi="Times New Roman"/>
          <w:szCs w:val="24"/>
        </w:rPr>
        <w:t>Le dossier technique complet de l’opération (plan de situation, esquisse du projet, photographies, programme détaillé des travaux, descriptif du projet de valorisation etc.)</w:t>
      </w:r>
    </w:p>
    <w:p w14:paraId="585E4671" w14:textId="77777777" w:rsidR="00200A65" w:rsidRPr="00E82B02" w:rsidRDefault="00200A65" w:rsidP="00200A65">
      <w:pPr>
        <w:jc w:val="both"/>
        <w:rPr>
          <w:rFonts w:ascii="Times New Roman" w:hAnsi="Times New Roman"/>
          <w:szCs w:val="24"/>
        </w:rPr>
      </w:pPr>
    </w:p>
    <w:p w14:paraId="33C14ABF" w14:textId="77777777" w:rsidR="00200A65" w:rsidRPr="00E82B02" w:rsidRDefault="00200A65" w:rsidP="00200A65">
      <w:pPr>
        <w:numPr>
          <w:ilvl w:val="0"/>
          <w:numId w:val="1"/>
        </w:numPr>
        <w:jc w:val="both"/>
        <w:rPr>
          <w:rFonts w:ascii="Times New Roman" w:hAnsi="Times New Roman"/>
          <w:szCs w:val="24"/>
        </w:rPr>
      </w:pPr>
      <w:r w:rsidRPr="00E82B02">
        <w:rPr>
          <w:rFonts w:ascii="Times New Roman" w:hAnsi="Times New Roman"/>
          <w:szCs w:val="24"/>
        </w:rPr>
        <w:t>Les devis descriptifs et estimatifs des travaux (HT pour les communes</w:t>
      </w:r>
      <w:r w:rsidR="003D14AF">
        <w:rPr>
          <w:rFonts w:ascii="Times New Roman" w:hAnsi="Times New Roman"/>
          <w:szCs w:val="24"/>
        </w:rPr>
        <w:t>)</w:t>
      </w:r>
      <w:r w:rsidRPr="00E82B02">
        <w:rPr>
          <w:rFonts w:ascii="Times New Roman" w:hAnsi="Times New Roman"/>
          <w:szCs w:val="24"/>
        </w:rPr>
        <w:t>, devis éligibles au dispositif de l’aide de restauration du patrimoine exclusivement, en référence aux travaux retenus</w:t>
      </w:r>
    </w:p>
    <w:p w14:paraId="195D583B" w14:textId="77777777" w:rsidR="00200A65" w:rsidRPr="00E82B02" w:rsidRDefault="00200A65" w:rsidP="00200A65">
      <w:pPr>
        <w:jc w:val="both"/>
        <w:rPr>
          <w:rFonts w:ascii="Times New Roman" w:hAnsi="Times New Roman"/>
          <w:szCs w:val="24"/>
        </w:rPr>
      </w:pPr>
    </w:p>
    <w:p w14:paraId="2D0E96EB" w14:textId="77777777" w:rsidR="00200A65" w:rsidRPr="002B649D" w:rsidRDefault="002B649D" w:rsidP="002B649D">
      <w:pPr>
        <w:numPr>
          <w:ilvl w:val="0"/>
          <w:numId w:val="2"/>
        </w:numPr>
        <w:jc w:val="both"/>
        <w:rPr>
          <w:rFonts w:ascii="Times New Roman" w:hAnsi="Times New Roman"/>
          <w:b/>
          <w:szCs w:val="24"/>
        </w:rPr>
      </w:pPr>
      <w:r>
        <w:rPr>
          <w:rFonts w:ascii="Times New Roman" w:hAnsi="Times New Roman"/>
          <w:szCs w:val="24"/>
        </w:rPr>
        <w:t xml:space="preserve">La délibération de la commune </w:t>
      </w:r>
      <w:r w:rsidR="00524FD5">
        <w:rPr>
          <w:rFonts w:ascii="Times New Roman" w:hAnsi="Times New Roman"/>
          <w:szCs w:val="24"/>
        </w:rPr>
        <w:t xml:space="preserve">et/ ou </w:t>
      </w:r>
      <w:r>
        <w:rPr>
          <w:rFonts w:ascii="Times New Roman" w:hAnsi="Times New Roman"/>
          <w:szCs w:val="24"/>
        </w:rPr>
        <w:t>un</w:t>
      </w:r>
      <w:r w:rsidRPr="00D44DBC">
        <w:rPr>
          <w:rFonts w:ascii="Times New Roman" w:hAnsi="Times New Roman"/>
          <w:szCs w:val="24"/>
        </w:rPr>
        <w:t xml:space="preserve"> plan de financement mentionnant toutes </w:t>
      </w:r>
      <w:r>
        <w:rPr>
          <w:rFonts w:ascii="Times New Roman" w:hAnsi="Times New Roman"/>
          <w:szCs w:val="24"/>
        </w:rPr>
        <w:t>les subventions sollicitées (HT</w:t>
      </w:r>
      <w:r w:rsidRPr="00D44DBC">
        <w:rPr>
          <w:rFonts w:ascii="Times New Roman" w:hAnsi="Times New Roman"/>
          <w:szCs w:val="24"/>
        </w:rPr>
        <w:t xml:space="preserve">) </w:t>
      </w:r>
    </w:p>
    <w:p w14:paraId="23C073CA" w14:textId="77777777" w:rsidR="00200A65" w:rsidRPr="00E82B02" w:rsidRDefault="00200A65" w:rsidP="00200A65">
      <w:pPr>
        <w:ind w:left="360"/>
        <w:jc w:val="both"/>
        <w:rPr>
          <w:rFonts w:ascii="Times New Roman" w:hAnsi="Times New Roman"/>
          <w:b/>
          <w:szCs w:val="24"/>
        </w:rPr>
      </w:pPr>
    </w:p>
    <w:p w14:paraId="2926CBA0" w14:textId="77777777" w:rsidR="00200A65" w:rsidRPr="00E82B02" w:rsidRDefault="00200A65" w:rsidP="00200A65">
      <w:pPr>
        <w:numPr>
          <w:ilvl w:val="0"/>
          <w:numId w:val="1"/>
        </w:numPr>
        <w:jc w:val="both"/>
        <w:rPr>
          <w:rFonts w:ascii="Times New Roman" w:hAnsi="Times New Roman"/>
          <w:szCs w:val="24"/>
        </w:rPr>
      </w:pPr>
      <w:r w:rsidRPr="00E82B02">
        <w:rPr>
          <w:rFonts w:ascii="Times New Roman" w:hAnsi="Times New Roman"/>
          <w:szCs w:val="24"/>
        </w:rPr>
        <w:lastRenderedPageBreak/>
        <w:t>Le calendrier prévisionnel des travaux précisant les dates de commencement et d’achèvement et éventuellement spécifier si l’opération se déroulait en plusieurs phases de travaux.</w:t>
      </w:r>
    </w:p>
    <w:p w14:paraId="505E784A" w14:textId="77777777" w:rsidR="00200A65" w:rsidRPr="00E82B02" w:rsidRDefault="00200A65" w:rsidP="00200A65">
      <w:pPr>
        <w:jc w:val="both"/>
        <w:rPr>
          <w:rFonts w:ascii="Times New Roman" w:hAnsi="Times New Roman"/>
          <w:szCs w:val="24"/>
        </w:rPr>
      </w:pPr>
    </w:p>
    <w:p w14:paraId="53398D71" w14:textId="77777777" w:rsidR="00200A65" w:rsidRPr="00E82B02" w:rsidRDefault="00200A65" w:rsidP="00200A65">
      <w:pPr>
        <w:numPr>
          <w:ilvl w:val="0"/>
          <w:numId w:val="1"/>
        </w:numPr>
        <w:jc w:val="both"/>
        <w:rPr>
          <w:rFonts w:ascii="Times New Roman" w:hAnsi="Times New Roman"/>
          <w:b/>
          <w:szCs w:val="24"/>
        </w:rPr>
      </w:pPr>
      <w:r w:rsidRPr="00E82B02">
        <w:rPr>
          <w:rFonts w:ascii="Times New Roman" w:hAnsi="Times New Roman"/>
          <w:szCs w:val="24"/>
        </w:rPr>
        <w:t xml:space="preserve">l’attestation de </w:t>
      </w:r>
      <w:r w:rsidR="003D14AF" w:rsidRPr="00E82B02">
        <w:rPr>
          <w:rFonts w:ascii="Times New Roman" w:hAnsi="Times New Roman"/>
          <w:szCs w:val="24"/>
        </w:rPr>
        <w:t>non-exécution</w:t>
      </w:r>
      <w:r w:rsidRPr="00E82B02">
        <w:rPr>
          <w:rFonts w:ascii="Times New Roman" w:hAnsi="Times New Roman"/>
          <w:szCs w:val="24"/>
        </w:rPr>
        <w:t xml:space="preserve"> des travaux </w:t>
      </w:r>
    </w:p>
    <w:p w14:paraId="61F40ABB" w14:textId="77777777" w:rsidR="00200A65" w:rsidRPr="00E82B02" w:rsidRDefault="00200A65" w:rsidP="00200A65">
      <w:pPr>
        <w:jc w:val="both"/>
        <w:rPr>
          <w:rFonts w:ascii="Times New Roman" w:hAnsi="Times New Roman"/>
          <w:szCs w:val="24"/>
        </w:rPr>
      </w:pPr>
    </w:p>
    <w:p w14:paraId="6A4C8A3D" w14:textId="77777777" w:rsidR="00200A65" w:rsidRPr="00E82B02" w:rsidRDefault="00200A65" w:rsidP="00200A65">
      <w:pPr>
        <w:numPr>
          <w:ilvl w:val="0"/>
          <w:numId w:val="1"/>
        </w:numPr>
        <w:jc w:val="both"/>
        <w:rPr>
          <w:rFonts w:ascii="Times New Roman" w:hAnsi="Times New Roman"/>
          <w:szCs w:val="24"/>
        </w:rPr>
      </w:pPr>
      <w:r w:rsidRPr="00E82B02">
        <w:rPr>
          <w:rFonts w:ascii="Times New Roman" w:hAnsi="Times New Roman"/>
          <w:szCs w:val="24"/>
        </w:rPr>
        <w:t xml:space="preserve">Pour une demande concernant </w:t>
      </w:r>
      <w:r w:rsidR="003D14AF">
        <w:rPr>
          <w:rFonts w:ascii="Times New Roman" w:hAnsi="Times New Roman"/>
          <w:szCs w:val="24"/>
        </w:rPr>
        <w:t>un édifice ou un objet mobilier</w:t>
      </w:r>
      <w:r w:rsidRPr="00E82B02">
        <w:rPr>
          <w:rFonts w:ascii="Times New Roman" w:hAnsi="Times New Roman"/>
          <w:szCs w:val="24"/>
        </w:rPr>
        <w:t xml:space="preserve">, toutes pièces justifiant de l’ouverture au public ou la visibilité de l’édifice ou de l’objet mobilier, </w:t>
      </w:r>
    </w:p>
    <w:p w14:paraId="15602BFE" w14:textId="77777777" w:rsidR="00200A65" w:rsidRPr="00E82B02" w:rsidRDefault="00200A65" w:rsidP="00200A65">
      <w:pPr>
        <w:jc w:val="both"/>
        <w:rPr>
          <w:rFonts w:ascii="Times New Roman" w:hAnsi="Times New Roman"/>
          <w:szCs w:val="24"/>
        </w:rPr>
      </w:pPr>
    </w:p>
    <w:p w14:paraId="25845CFB" w14:textId="77777777" w:rsidR="00200A65" w:rsidRPr="00E82B02" w:rsidRDefault="00200A65" w:rsidP="00200A65">
      <w:pPr>
        <w:pStyle w:val="Corpsdetexte"/>
        <w:rPr>
          <w:rFonts w:ascii="Times New Roman" w:hAnsi="Times New Roman"/>
          <w:szCs w:val="24"/>
        </w:rPr>
      </w:pPr>
    </w:p>
    <w:p w14:paraId="61EFDB61" w14:textId="77777777" w:rsidR="00200A65" w:rsidRPr="00E82B02" w:rsidRDefault="00200A65" w:rsidP="00200A65">
      <w:pPr>
        <w:numPr>
          <w:ilvl w:val="0"/>
          <w:numId w:val="1"/>
        </w:numPr>
        <w:jc w:val="both"/>
        <w:rPr>
          <w:rFonts w:ascii="Times New Roman" w:hAnsi="Times New Roman"/>
          <w:szCs w:val="24"/>
        </w:rPr>
      </w:pPr>
      <w:r w:rsidRPr="00E82B02">
        <w:rPr>
          <w:rFonts w:ascii="Times New Roman" w:hAnsi="Times New Roman"/>
          <w:szCs w:val="24"/>
        </w:rPr>
        <w:t>Un R.I.B</w:t>
      </w:r>
    </w:p>
    <w:p w14:paraId="49BFFC0B" w14:textId="77777777" w:rsidR="00200A65" w:rsidRPr="00E82B02" w:rsidRDefault="00200A65" w:rsidP="00200A65">
      <w:pPr>
        <w:ind w:right="283"/>
        <w:jc w:val="both"/>
        <w:rPr>
          <w:rFonts w:ascii="Times New Roman" w:hAnsi="Times New Roman"/>
          <w:b/>
          <w:szCs w:val="24"/>
        </w:rPr>
      </w:pPr>
    </w:p>
    <w:p w14:paraId="653509BC" w14:textId="77777777" w:rsidR="00200A65" w:rsidRPr="00E82B02" w:rsidRDefault="00200A65" w:rsidP="00200A65">
      <w:pPr>
        <w:ind w:right="283"/>
        <w:jc w:val="both"/>
        <w:rPr>
          <w:rFonts w:ascii="Times New Roman" w:hAnsi="Times New Roman"/>
          <w:b/>
          <w:szCs w:val="24"/>
        </w:rPr>
      </w:pPr>
      <w:r w:rsidRPr="00E82B02">
        <w:rPr>
          <w:rFonts w:ascii="Times New Roman" w:hAnsi="Times New Roman"/>
          <w:b/>
          <w:szCs w:val="24"/>
        </w:rPr>
        <w:t>DELAI DE REALISATION ET MODALITES DE VERSEMENT :</w:t>
      </w:r>
    </w:p>
    <w:p w14:paraId="3EC36609" w14:textId="77777777" w:rsidR="00200A65" w:rsidRPr="00E82B02" w:rsidRDefault="00200A65" w:rsidP="00200A65">
      <w:pPr>
        <w:ind w:right="283" w:firstLine="1134"/>
        <w:jc w:val="both"/>
        <w:rPr>
          <w:rFonts w:ascii="Times New Roman" w:hAnsi="Times New Roman"/>
          <w:szCs w:val="24"/>
        </w:rPr>
      </w:pPr>
    </w:p>
    <w:p w14:paraId="692E40F5" w14:textId="77777777" w:rsidR="00200A65" w:rsidRPr="00E82B02" w:rsidRDefault="00200A65" w:rsidP="00200A65">
      <w:pPr>
        <w:jc w:val="both"/>
        <w:rPr>
          <w:rFonts w:ascii="Times New Roman" w:hAnsi="Times New Roman"/>
          <w:szCs w:val="24"/>
        </w:rPr>
      </w:pPr>
      <w:r w:rsidRPr="00E82B02">
        <w:rPr>
          <w:rFonts w:ascii="Times New Roman" w:hAnsi="Times New Roman"/>
          <w:szCs w:val="24"/>
        </w:rPr>
        <w:t xml:space="preserve">L’octroi de la subvention est réputé caduc dans les </w:t>
      </w:r>
      <w:r w:rsidR="003D14AF">
        <w:rPr>
          <w:rFonts w:ascii="Times New Roman" w:hAnsi="Times New Roman"/>
          <w:szCs w:val="24"/>
        </w:rPr>
        <w:t>trois</w:t>
      </w:r>
      <w:r w:rsidRPr="00E82B02">
        <w:rPr>
          <w:rFonts w:ascii="Times New Roman" w:hAnsi="Times New Roman"/>
          <w:szCs w:val="24"/>
        </w:rPr>
        <w:t xml:space="preserve"> ans suivant la date de délibération qui l’autorise.</w:t>
      </w:r>
    </w:p>
    <w:p w14:paraId="2E7EE11B" w14:textId="77777777" w:rsidR="00200A65" w:rsidRPr="00E82B02" w:rsidRDefault="00200A65" w:rsidP="00200A65">
      <w:pPr>
        <w:jc w:val="both"/>
        <w:rPr>
          <w:rFonts w:ascii="Times New Roman" w:hAnsi="Times New Roman"/>
          <w:szCs w:val="24"/>
        </w:rPr>
      </w:pPr>
    </w:p>
    <w:p w14:paraId="548E8413" w14:textId="77777777" w:rsidR="00200A65" w:rsidRDefault="00200A65" w:rsidP="00200A65">
      <w:pPr>
        <w:jc w:val="both"/>
        <w:rPr>
          <w:rFonts w:ascii="Times New Roman" w:hAnsi="Times New Roman"/>
          <w:szCs w:val="24"/>
        </w:rPr>
      </w:pPr>
      <w:r w:rsidRPr="00E82B02">
        <w:rPr>
          <w:rFonts w:ascii="Times New Roman" w:hAnsi="Times New Roman"/>
          <w:szCs w:val="24"/>
        </w:rPr>
        <w:t>La demande de versement de la participation financière du Département devra être accompagnée des factures correspondantes aux travaux, signées par le Président avec le cachet de l’association avec possibilités d’acomptes sur présentation de factures partielles, avant réception définitive des travaux.</w:t>
      </w:r>
    </w:p>
    <w:p w14:paraId="7A6DC0BD" w14:textId="77777777" w:rsidR="00C6207C" w:rsidRDefault="00C6207C" w:rsidP="00200A65">
      <w:pPr>
        <w:jc w:val="both"/>
        <w:rPr>
          <w:rFonts w:ascii="Times New Roman" w:hAnsi="Times New Roman"/>
          <w:szCs w:val="24"/>
        </w:rPr>
      </w:pPr>
    </w:p>
    <w:p w14:paraId="5F880BD1" w14:textId="77777777" w:rsidR="00C6207C" w:rsidRDefault="00C6207C" w:rsidP="00200A65">
      <w:pPr>
        <w:jc w:val="both"/>
        <w:rPr>
          <w:rFonts w:ascii="Times New Roman" w:hAnsi="Times New Roman"/>
          <w:szCs w:val="24"/>
        </w:rPr>
      </w:pPr>
    </w:p>
    <w:p w14:paraId="013A4631" w14:textId="77777777" w:rsidR="00C6207C" w:rsidRPr="00E82B02" w:rsidRDefault="00C6207C" w:rsidP="00200A65">
      <w:pPr>
        <w:jc w:val="both"/>
        <w:rPr>
          <w:rFonts w:ascii="Times New Roman" w:hAnsi="Times New Roman"/>
          <w:szCs w:val="24"/>
        </w:rPr>
      </w:pPr>
    </w:p>
    <w:p w14:paraId="33A3838B" w14:textId="77777777" w:rsidR="00C6207C" w:rsidRPr="00C6207C" w:rsidRDefault="00C6207C" w:rsidP="00C6207C">
      <w:pPr>
        <w:pStyle w:val="Corpsdetexte2"/>
        <w:rPr>
          <w:rFonts w:ascii="Times New Roman" w:hAnsi="Times New Roman"/>
          <w:b/>
          <w:szCs w:val="24"/>
        </w:rPr>
      </w:pPr>
      <w:r w:rsidRPr="00C6207C">
        <w:rPr>
          <w:rFonts w:ascii="Times New Roman" w:hAnsi="Times New Roman"/>
          <w:b/>
          <w:szCs w:val="24"/>
        </w:rPr>
        <w:t xml:space="preserve">CONTACT / LIEU D’ENVOI DU DOSSIER </w:t>
      </w:r>
    </w:p>
    <w:p w14:paraId="22FA38C0" w14:textId="77777777" w:rsidR="00C6207C" w:rsidRDefault="00C6207C" w:rsidP="00C6207C">
      <w:pPr>
        <w:pStyle w:val="Corpsdetexte2"/>
        <w:rPr>
          <w:rFonts w:ascii="Times New Roman" w:hAnsi="Times New Roman"/>
          <w:szCs w:val="24"/>
        </w:rPr>
      </w:pPr>
      <w:r w:rsidRPr="00AE3E70">
        <w:rPr>
          <w:rFonts w:ascii="Times New Roman" w:hAnsi="Times New Roman"/>
          <w:szCs w:val="24"/>
        </w:rPr>
        <w:t xml:space="preserve"> Direction de la Culture</w:t>
      </w:r>
      <w:r>
        <w:rPr>
          <w:rFonts w:ascii="Times New Roman" w:hAnsi="Times New Roman"/>
          <w:szCs w:val="24"/>
        </w:rPr>
        <w:t xml:space="preserve">, </w:t>
      </w:r>
    </w:p>
    <w:p w14:paraId="745FE724" w14:textId="77777777" w:rsidR="00C6207C" w:rsidRDefault="00C6207C" w:rsidP="00C6207C">
      <w:pPr>
        <w:pStyle w:val="Corpsdetexte2"/>
        <w:rPr>
          <w:rFonts w:ascii="Times New Roman" w:hAnsi="Times New Roman"/>
          <w:szCs w:val="24"/>
        </w:rPr>
      </w:pPr>
      <w:r>
        <w:rPr>
          <w:rFonts w:ascii="Times New Roman" w:hAnsi="Times New Roman"/>
          <w:szCs w:val="24"/>
        </w:rPr>
        <w:t xml:space="preserve">A l’attention de Marie Claude Dahan </w:t>
      </w:r>
    </w:p>
    <w:p w14:paraId="1E3339EB" w14:textId="77777777" w:rsidR="00C6207C" w:rsidRDefault="004A1109" w:rsidP="00C6207C">
      <w:pPr>
        <w:pStyle w:val="Corpsdetexte2"/>
        <w:rPr>
          <w:rFonts w:ascii="Times New Roman" w:hAnsi="Times New Roman"/>
          <w:szCs w:val="24"/>
        </w:rPr>
      </w:pPr>
      <w:hyperlink r:id="rId5" w:history="1">
        <w:r w:rsidR="00C6207C" w:rsidRPr="00866FFD">
          <w:rPr>
            <w:rStyle w:val="Lienhypertexte"/>
            <w:rFonts w:ascii="Times New Roman" w:hAnsi="Times New Roman"/>
            <w:szCs w:val="24"/>
          </w:rPr>
          <w:t>marieclaude.dahan@departement13.fr</w:t>
        </w:r>
      </w:hyperlink>
      <w:r w:rsidR="00C6207C">
        <w:rPr>
          <w:rFonts w:ascii="Times New Roman" w:hAnsi="Times New Roman"/>
          <w:szCs w:val="24"/>
        </w:rPr>
        <w:t xml:space="preserve"> </w:t>
      </w:r>
    </w:p>
    <w:p w14:paraId="2E41A28C" w14:textId="77777777" w:rsidR="00C6207C" w:rsidRDefault="00C6207C" w:rsidP="00C6207C">
      <w:pPr>
        <w:pStyle w:val="Corpsdetexte2"/>
        <w:rPr>
          <w:rFonts w:ascii="Times New Roman" w:hAnsi="Times New Roman"/>
          <w:szCs w:val="24"/>
        </w:rPr>
      </w:pPr>
      <w:r w:rsidRPr="00AE3E70">
        <w:rPr>
          <w:rFonts w:ascii="Times New Roman" w:hAnsi="Times New Roman"/>
          <w:szCs w:val="24"/>
        </w:rPr>
        <w:t xml:space="preserve"> 04 13 31 16 </w:t>
      </w:r>
      <w:r>
        <w:rPr>
          <w:rFonts w:ascii="Times New Roman" w:hAnsi="Times New Roman"/>
          <w:szCs w:val="24"/>
        </w:rPr>
        <w:t>50</w:t>
      </w:r>
    </w:p>
    <w:p w14:paraId="270594DA" w14:textId="77777777" w:rsidR="00C6207C" w:rsidRPr="00D44DBC" w:rsidRDefault="00C6207C" w:rsidP="00C6207C">
      <w:pPr>
        <w:pStyle w:val="Corpsdetexte2"/>
        <w:rPr>
          <w:rFonts w:ascii="Times New Roman" w:hAnsi="Times New Roman"/>
          <w:szCs w:val="24"/>
        </w:rPr>
      </w:pPr>
      <w:r w:rsidRPr="00AE3E70">
        <w:rPr>
          <w:rFonts w:ascii="Times New Roman" w:hAnsi="Times New Roman"/>
          <w:szCs w:val="24"/>
        </w:rPr>
        <w:t>Hôtel du Département – 52, Av. de St-Just – 13004 Marseille</w:t>
      </w:r>
    </w:p>
    <w:p w14:paraId="1C2C2752" w14:textId="77777777" w:rsidR="00C6207C" w:rsidRPr="00D44DBC" w:rsidRDefault="00C6207C" w:rsidP="00C6207C">
      <w:pPr>
        <w:pStyle w:val="Corpsdetexte2"/>
        <w:rPr>
          <w:rFonts w:ascii="Times New Roman" w:hAnsi="Times New Roman"/>
          <w:szCs w:val="24"/>
        </w:rPr>
      </w:pPr>
    </w:p>
    <w:p w14:paraId="64ED2A23" w14:textId="77777777" w:rsidR="001702E2" w:rsidRDefault="001702E2"/>
    <w:sectPr w:rsidR="001702E2">
      <w:pgSz w:w="11907" w:h="16840" w:code="9"/>
      <w:pgMar w:top="1134" w:right="1134" w:bottom="680"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92951"/>
    <w:multiLevelType w:val="hybridMultilevel"/>
    <w:tmpl w:val="9CA4DAB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D995009"/>
    <w:multiLevelType w:val="hybridMultilevel"/>
    <w:tmpl w:val="50182E0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A65"/>
    <w:rsid w:val="001702E2"/>
    <w:rsid w:val="00200A65"/>
    <w:rsid w:val="002B649D"/>
    <w:rsid w:val="003D14AF"/>
    <w:rsid w:val="004A1109"/>
    <w:rsid w:val="004D1CAA"/>
    <w:rsid w:val="00524FD5"/>
    <w:rsid w:val="006F7981"/>
    <w:rsid w:val="0071781C"/>
    <w:rsid w:val="009C3AD1"/>
    <w:rsid w:val="009F65EA"/>
    <w:rsid w:val="00C6207C"/>
    <w:rsid w:val="00CC76BF"/>
    <w:rsid w:val="00E67293"/>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FB588"/>
  <w15:docId w15:val="{819321BA-E8E1-4A72-8834-F8DC0E816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0A65"/>
    <w:pPr>
      <w:spacing w:after="0" w:line="240" w:lineRule="auto"/>
    </w:pPr>
    <w:rPr>
      <w:rFonts w:ascii="Arial" w:eastAsia="Times New Roman" w:hAnsi="Arial" w:cs="Times New Roman"/>
      <w:sz w:val="24"/>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semiHidden/>
    <w:rsid w:val="00200A65"/>
    <w:pPr>
      <w:spacing w:line="240" w:lineRule="exact"/>
      <w:jc w:val="both"/>
    </w:pPr>
  </w:style>
  <w:style w:type="character" w:customStyle="1" w:styleId="CorpsdetexteCar">
    <w:name w:val="Corps de texte Car"/>
    <w:basedOn w:val="Policepardfaut"/>
    <w:link w:val="Corpsdetexte"/>
    <w:semiHidden/>
    <w:rsid w:val="00200A65"/>
    <w:rPr>
      <w:rFonts w:ascii="Arial" w:eastAsia="Times New Roman" w:hAnsi="Arial" w:cs="Times New Roman"/>
      <w:sz w:val="24"/>
      <w:szCs w:val="20"/>
      <w:lang w:eastAsia="fr-FR"/>
    </w:rPr>
  </w:style>
  <w:style w:type="paragraph" w:styleId="Normalcentr">
    <w:name w:val="Block Text"/>
    <w:basedOn w:val="Normal"/>
    <w:semiHidden/>
    <w:rsid w:val="00200A65"/>
    <w:pPr>
      <w:pBdr>
        <w:top w:val="double" w:sz="6" w:space="1" w:color="auto" w:shadow="1"/>
        <w:left w:val="double" w:sz="6" w:space="1" w:color="auto" w:shadow="1"/>
        <w:bottom w:val="double" w:sz="6" w:space="1" w:color="auto" w:shadow="1"/>
        <w:right w:val="double" w:sz="6" w:space="0" w:color="auto" w:shadow="1"/>
      </w:pBdr>
      <w:spacing w:line="240" w:lineRule="atLeast"/>
      <w:ind w:left="2126" w:right="1559"/>
      <w:jc w:val="center"/>
    </w:pPr>
    <w:rPr>
      <w:sz w:val="26"/>
    </w:rPr>
  </w:style>
  <w:style w:type="paragraph" w:styleId="Corpsdetexte2">
    <w:name w:val="Body Text 2"/>
    <w:basedOn w:val="Normal"/>
    <w:link w:val="Corpsdetexte2Car"/>
    <w:uiPriority w:val="99"/>
    <w:semiHidden/>
    <w:unhideWhenUsed/>
    <w:rsid w:val="00C6207C"/>
    <w:pPr>
      <w:spacing w:after="120" w:line="480" w:lineRule="auto"/>
    </w:pPr>
  </w:style>
  <w:style w:type="character" w:customStyle="1" w:styleId="Corpsdetexte2Car">
    <w:name w:val="Corps de texte 2 Car"/>
    <w:basedOn w:val="Policepardfaut"/>
    <w:link w:val="Corpsdetexte2"/>
    <w:uiPriority w:val="99"/>
    <w:semiHidden/>
    <w:rsid w:val="00C6207C"/>
    <w:rPr>
      <w:rFonts w:ascii="Arial" w:eastAsia="Times New Roman" w:hAnsi="Arial" w:cs="Times New Roman"/>
      <w:sz w:val="24"/>
      <w:szCs w:val="20"/>
      <w:lang w:eastAsia="fr-FR"/>
    </w:rPr>
  </w:style>
  <w:style w:type="character" w:styleId="Lienhypertexte">
    <w:name w:val="Hyperlink"/>
    <w:semiHidden/>
    <w:rsid w:val="00C6207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arieclaude.dahan@departement13.fr"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507</Words>
  <Characters>2794</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Cg13</Company>
  <LinksUpToDate>false</LinksUpToDate>
  <CharactersWithSpaces>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JMONTERASTELLI</dc:creator>
  <cp:lastModifiedBy>LITTARDI Karine</cp:lastModifiedBy>
  <cp:revision>3</cp:revision>
  <dcterms:created xsi:type="dcterms:W3CDTF">2025-09-17T09:50:00Z</dcterms:created>
  <dcterms:modified xsi:type="dcterms:W3CDTF">2026-08-11T13:45:00Z</dcterms:modified>
</cp:coreProperties>
</file>